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37" w:rsidRPr="00762237" w:rsidRDefault="00762237">
      <w:pPr>
        <w:rPr>
          <w:b/>
        </w:rPr>
      </w:pPr>
      <w:r w:rsidRPr="00762237">
        <w:rPr>
          <w:b/>
        </w:rPr>
        <w:t>Project “Poem”</w:t>
      </w:r>
    </w:p>
    <w:p w:rsidR="00BB1E15" w:rsidRDefault="00621683">
      <w:r>
        <w:t xml:space="preserve">The purpose of poetry/music is to entertain, express deep meaning, evoke emotion, create images or introduce a perspective.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>Knowledge students are to use</w:t>
            </w:r>
          </w:p>
        </w:tc>
        <w:tc>
          <w:tcPr>
            <w:tcW w:w="6858" w:type="dxa"/>
          </w:tcPr>
          <w:p w:rsidR="00621683" w:rsidRDefault="00621683">
            <w:r>
              <w:t xml:space="preserve">Use your knowledge of forms </w:t>
            </w:r>
            <w:r w:rsidR="00B336FB">
              <w:t>of poetry, literary devices, concise word choice, and the purpose of poetry (lyrics)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>What students are to accomplish</w:t>
            </w:r>
          </w:p>
        </w:tc>
        <w:tc>
          <w:tcPr>
            <w:tcW w:w="6858" w:type="dxa"/>
          </w:tcPr>
          <w:p w:rsidR="00621683" w:rsidRDefault="00B336FB" w:rsidP="00B336FB">
            <w:r>
              <w:t xml:space="preserve">Write a poem to demonstrate an understanding of form in poetry, literary devices, concise word choice and poetic purpose 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>Performance or product students are to create</w:t>
            </w:r>
          </w:p>
        </w:tc>
        <w:tc>
          <w:tcPr>
            <w:tcW w:w="6858" w:type="dxa"/>
          </w:tcPr>
          <w:p w:rsidR="00621683" w:rsidRDefault="00B336FB" w:rsidP="00B336FB">
            <w:r>
              <w:t>Write a poem in a form of their choice (paper, technological, visual art or music) that incorporates a form of poetry, 3 literary devices, concise word choice and a purpose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>Materials to be used</w:t>
            </w:r>
          </w:p>
        </w:tc>
        <w:tc>
          <w:tcPr>
            <w:tcW w:w="6858" w:type="dxa"/>
          </w:tcPr>
          <w:p w:rsidR="00621683" w:rsidRDefault="00B336FB">
            <w:r>
              <w:t xml:space="preserve">Depending on medium chosen for publication (computer, paper, canvas, music,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 xml:space="preserve">Timeline for Completion </w:t>
            </w:r>
          </w:p>
        </w:tc>
        <w:tc>
          <w:tcPr>
            <w:tcW w:w="6858" w:type="dxa"/>
          </w:tcPr>
          <w:p w:rsidR="00621683" w:rsidRDefault="00B336FB">
            <w:r>
              <w:t>Friday, November 14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 xml:space="preserve">Conditions </w:t>
            </w:r>
          </w:p>
        </w:tc>
        <w:tc>
          <w:tcPr>
            <w:tcW w:w="6858" w:type="dxa"/>
          </w:tcPr>
          <w:p w:rsidR="00621683" w:rsidRDefault="00B336FB">
            <w:r>
              <w:t>N/A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>Help Allowed</w:t>
            </w:r>
          </w:p>
        </w:tc>
        <w:tc>
          <w:tcPr>
            <w:tcW w:w="6858" w:type="dxa"/>
          </w:tcPr>
          <w:p w:rsidR="00621683" w:rsidRDefault="00B336FB" w:rsidP="00F436BC">
            <w:r>
              <w:t>Mostly in class; indep</w:t>
            </w:r>
            <w:r w:rsidR="00F436BC">
              <w:t>endent but ideas can be discussed</w:t>
            </w:r>
            <w:r>
              <w:t xml:space="preserve"> wit</w:t>
            </w:r>
            <w:r w:rsidR="00F436BC">
              <w:t>h classmates at planning stage</w:t>
            </w:r>
          </w:p>
        </w:tc>
      </w:tr>
      <w:tr w:rsidR="00621683" w:rsidTr="00762237">
        <w:tc>
          <w:tcPr>
            <w:tcW w:w="2718" w:type="dxa"/>
            <w:shd w:val="pct10" w:color="auto" w:fill="auto"/>
          </w:tcPr>
          <w:p w:rsidR="00621683" w:rsidRPr="00762237" w:rsidRDefault="00621683">
            <w:pPr>
              <w:rPr>
                <w:b/>
              </w:rPr>
            </w:pPr>
            <w:r w:rsidRPr="00762237">
              <w:rPr>
                <w:b/>
              </w:rPr>
              <w:t xml:space="preserve">Criteria </w:t>
            </w:r>
          </w:p>
        </w:tc>
        <w:tc>
          <w:tcPr>
            <w:tcW w:w="6858" w:type="dxa"/>
          </w:tcPr>
          <w:p w:rsidR="00621683" w:rsidRDefault="00B336FB">
            <w:r>
              <w:t xml:space="preserve">Your final product will be evaluated with a rubric </w:t>
            </w:r>
          </w:p>
        </w:tc>
      </w:tr>
    </w:tbl>
    <w:p w:rsidR="00B336FB" w:rsidRDefault="00B336FB"/>
    <w:p w:rsidR="00B336FB" w:rsidRDefault="00B336FB">
      <w:r>
        <w:t>This</w:t>
      </w:r>
      <w:r w:rsidR="00F436BC">
        <w:t xml:space="preserve"> task was inspired by</w:t>
      </w:r>
      <w:r>
        <w:t xml:space="preserve"> Example 7.1 (</w:t>
      </w:r>
      <w:proofErr w:type="spellStart"/>
      <w:r>
        <w:t>Chappuis</w:t>
      </w:r>
      <w:proofErr w:type="spellEnd"/>
      <w:r>
        <w:t xml:space="preserve"> 2012 p.217)</w:t>
      </w:r>
    </w:p>
    <w:p w:rsidR="00974242" w:rsidRDefault="00974242">
      <w:r>
        <w:t xml:space="preserve">Basic </w:t>
      </w:r>
      <w:proofErr w:type="gramStart"/>
      <w:r>
        <w:t>Rubric  (</w:t>
      </w:r>
      <w:proofErr w:type="gramEnd"/>
      <w:r>
        <w:t>to be revised with students)</w:t>
      </w:r>
    </w:p>
    <w:p w:rsidR="00F436BC" w:rsidRDefault="00F436BC" w:rsidP="00F436BC">
      <w:pPr>
        <w:rPr>
          <w:u w:val="single"/>
        </w:rPr>
      </w:pPr>
      <w:r>
        <w:rPr>
          <w:u w:val="single"/>
        </w:rPr>
        <w:t xml:space="preserve">Resources: </w:t>
      </w:r>
    </w:p>
    <w:p w:rsidR="006C2935" w:rsidRDefault="006C2935" w:rsidP="00F436BC">
      <w:pPr>
        <w:pStyle w:val="ListParagraph"/>
        <w:numPr>
          <w:ilvl w:val="0"/>
          <w:numId w:val="2"/>
        </w:numPr>
      </w:pPr>
      <w:proofErr w:type="spellStart"/>
      <w:r w:rsidRPr="00F436BC">
        <w:rPr>
          <w:rFonts w:ascii="Arial" w:hAnsi="Arial" w:cs="Arial"/>
          <w:color w:val="333333"/>
          <w:sz w:val="21"/>
          <w:szCs w:val="21"/>
        </w:rPr>
        <w:t>Artichuk</w:t>
      </w:r>
      <w:proofErr w:type="spellEnd"/>
      <w:r w:rsidRPr="00F436BC">
        <w:rPr>
          <w:rFonts w:ascii="Arial" w:hAnsi="Arial" w:cs="Arial"/>
          <w:color w:val="333333"/>
          <w:sz w:val="21"/>
          <w:szCs w:val="21"/>
        </w:rPr>
        <w:t xml:space="preserve">, F. (2001). </w:t>
      </w:r>
      <w:r w:rsidRPr="00F436BC">
        <w:rPr>
          <w:rFonts w:ascii="Arial" w:hAnsi="Arial" w:cs="Arial"/>
          <w:i/>
          <w:iCs/>
          <w:color w:val="333333"/>
          <w:sz w:val="21"/>
          <w:szCs w:val="21"/>
        </w:rPr>
        <w:t>Echoes 11: Fiction, Media, Non-Fiction</w:t>
      </w:r>
      <w:r w:rsidRPr="00F436BC">
        <w:rPr>
          <w:rFonts w:ascii="Arial" w:hAnsi="Arial" w:cs="Arial"/>
          <w:color w:val="333333"/>
          <w:sz w:val="21"/>
          <w:szCs w:val="21"/>
        </w:rPr>
        <w:t>. Oxford.</w:t>
      </w:r>
      <w:r w:rsidR="00BB1E15">
        <w:t xml:space="preserve"> </w:t>
      </w:r>
    </w:p>
    <w:p w:rsidR="006C2935" w:rsidRDefault="006C2935">
      <w:r>
        <w:t xml:space="preserve">Website: Kinds of Poetry </w:t>
      </w:r>
    </w:p>
    <w:p w:rsidR="00BB1E15" w:rsidRDefault="00BB1E15" w:rsidP="006C2935">
      <w:pPr>
        <w:pStyle w:val="ListParagraph"/>
        <w:numPr>
          <w:ilvl w:val="0"/>
          <w:numId w:val="1"/>
        </w:numPr>
      </w:pPr>
      <w:hyperlink r:id="rId6" w:history="1">
        <w:r w:rsidRPr="004845BB">
          <w:rPr>
            <w:rStyle w:val="Hyperlink"/>
          </w:rPr>
          <w:t>http://examples.yourdictionary.com/what-are-different-types-of-poems.html</w:t>
        </w:r>
      </w:hyperlink>
    </w:p>
    <w:p w:rsidR="001D7D70" w:rsidRDefault="001D7D70" w:rsidP="001D7D70">
      <w:r>
        <w:t xml:space="preserve">Literary Devices and Definitions </w:t>
      </w:r>
    </w:p>
    <w:p w:rsidR="001D7D70" w:rsidRDefault="001D7D70" w:rsidP="001D7D70">
      <w:pPr>
        <w:pStyle w:val="ListParagraph"/>
        <w:numPr>
          <w:ilvl w:val="0"/>
          <w:numId w:val="1"/>
        </w:numPr>
      </w:pPr>
      <w:hyperlink r:id="rId7" w:history="1">
        <w:r w:rsidRPr="004845BB">
          <w:rPr>
            <w:rStyle w:val="Hyperlink"/>
          </w:rPr>
          <w:t>http://campuses.fortbendisd.com/campuses/documents/teacher/2008%5Cteacher_20080829_1416.pdf</w:t>
        </w:r>
      </w:hyperlink>
    </w:p>
    <w:p w:rsidR="001D7D70" w:rsidRDefault="001D7D70" w:rsidP="001D7D70"/>
    <w:p w:rsidR="006C2935" w:rsidRDefault="006C2935" w:rsidP="006C2935"/>
    <w:p w:rsidR="00BB1E15" w:rsidRDefault="00BB1E15"/>
    <w:p w:rsidR="00762237" w:rsidRDefault="00762237"/>
    <w:p w:rsidR="00762237" w:rsidRDefault="00762237"/>
    <w:p w:rsidR="00762237" w:rsidRPr="00BB1E15" w:rsidRDefault="00762237" w:rsidP="00762237">
      <w:pPr>
        <w:rPr>
          <w:b/>
        </w:rPr>
      </w:pPr>
      <w:bookmarkStart w:id="0" w:name="_GoBack"/>
      <w:bookmarkEnd w:id="0"/>
      <w:r w:rsidRPr="00BB1E15">
        <w:rPr>
          <w:b/>
        </w:rPr>
        <w:lastRenderedPageBreak/>
        <w:t>Name: ______________________________</w:t>
      </w:r>
      <w:r w:rsidRPr="00BB1E15">
        <w:rPr>
          <w:b/>
        </w:rPr>
        <w:tab/>
      </w:r>
      <w:r w:rsidRPr="00BB1E15">
        <w:rPr>
          <w:b/>
        </w:rPr>
        <w:tab/>
        <w:t xml:space="preserve">                    Date: _________________________</w:t>
      </w:r>
    </w:p>
    <w:p w:rsidR="00762237" w:rsidRPr="00BB1E15" w:rsidRDefault="00762237" w:rsidP="00762237">
      <w:pPr>
        <w:rPr>
          <w:b/>
        </w:rPr>
      </w:pPr>
      <w:r w:rsidRPr="00BB1E15">
        <w:rPr>
          <w:b/>
        </w:rPr>
        <w:t xml:space="preserve">English 112: Project Poem 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790"/>
        <w:gridCol w:w="2394"/>
        <w:gridCol w:w="2394"/>
      </w:tblGrid>
      <w:tr w:rsidR="00974242" w:rsidTr="00762237">
        <w:tc>
          <w:tcPr>
            <w:tcW w:w="1998" w:type="dxa"/>
            <w:tcBorders>
              <w:bottom w:val="single" w:sz="4" w:space="0" w:color="auto"/>
            </w:tcBorders>
            <w:shd w:val="pct10" w:color="auto" w:fill="auto"/>
          </w:tcPr>
          <w:p w:rsidR="00974242" w:rsidRPr="00762237" w:rsidRDefault="00762237">
            <w:pPr>
              <w:rPr>
                <w:b/>
              </w:rPr>
            </w:pPr>
            <w:r w:rsidRPr="00762237">
              <w:rPr>
                <w:b/>
              </w:rPr>
              <w:t xml:space="preserve">Project Poem </w:t>
            </w:r>
          </w:p>
        </w:tc>
        <w:tc>
          <w:tcPr>
            <w:tcW w:w="2790" w:type="dxa"/>
            <w:shd w:val="pct10" w:color="auto" w:fill="auto"/>
          </w:tcPr>
          <w:p w:rsidR="00974242" w:rsidRPr="00762237" w:rsidRDefault="00974242" w:rsidP="00762237">
            <w:pPr>
              <w:jc w:val="center"/>
              <w:rPr>
                <w:b/>
              </w:rPr>
            </w:pPr>
            <w:r w:rsidRPr="00762237">
              <w:rPr>
                <w:b/>
              </w:rPr>
              <w:t xml:space="preserve">1-2 </w:t>
            </w:r>
            <w:r w:rsidR="00762237" w:rsidRPr="00762237">
              <w:rPr>
                <w:b/>
              </w:rPr>
              <w:t>Needs Improvement</w:t>
            </w:r>
          </w:p>
        </w:tc>
        <w:tc>
          <w:tcPr>
            <w:tcW w:w="2394" w:type="dxa"/>
            <w:shd w:val="pct10" w:color="auto" w:fill="auto"/>
          </w:tcPr>
          <w:p w:rsidR="00974242" w:rsidRPr="00762237" w:rsidRDefault="00974242" w:rsidP="00762237">
            <w:pPr>
              <w:jc w:val="center"/>
              <w:rPr>
                <w:b/>
              </w:rPr>
            </w:pPr>
            <w:r w:rsidRPr="00762237">
              <w:rPr>
                <w:b/>
              </w:rPr>
              <w:t xml:space="preserve">3-4 </w:t>
            </w:r>
            <w:r w:rsidR="00762237" w:rsidRPr="00762237">
              <w:rPr>
                <w:b/>
              </w:rPr>
              <w:t>Acceptable</w:t>
            </w:r>
          </w:p>
        </w:tc>
        <w:tc>
          <w:tcPr>
            <w:tcW w:w="2394" w:type="dxa"/>
            <w:shd w:val="pct10" w:color="auto" w:fill="auto"/>
          </w:tcPr>
          <w:p w:rsidR="00974242" w:rsidRPr="00762237" w:rsidRDefault="00974242" w:rsidP="00762237">
            <w:pPr>
              <w:jc w:val="center"/>
              <w:rPr>
                <w:b/>
              </w:rPr>
            </w:pPr>
            <w:r w:rsidRPr="00762237">
              <w:rPr>
                <w:b/>
              </w:rPr>
              <w:t>5-6</w:t>
            </w:r>
            <w:r w:rsidR="00762237" w:rsidRPr="00762237">
              <w:rPr>
                <w:b/>
              </w:rPr>
              <w:t xml:space="preserve"> Strong</w:t>
            </w:r>
          </w:p>
        </w:tc>
      </w:tr>
      <w:tr w:rsidR="00974242" w:rsidTr="00762237">
        <w:tc>
          <w:tcPr>
            <w:tcW w:w="1998" w:type="dxa"/>
            <w:shd w:val="pct10" w:color="auto" w:fill="auto"/>
          </w:tcPr>
          <w:p w:rsidR="00974242" w:rsidRDefault="00974242">
            <w:r>
              <w:t xml:space="preserve">Purpose </w:t>
            </w:r>
          </w:p>
        </w:tc>
        <w:tc>
          <w:tcPr>
            <w:tcW w:w="2790" w:type="dxa"/>
          </w:tcPr>
          <w:p w:rsidR="00974242" w:rsidRDefault="00974242" w:rsidP="00974242">
            <w:r>
              <w:t>One of the purposes of poetry is not evident; it entertains, evokes emotion, creates images and/or introduces a perspective</w:t>
            </w:r>
          </w:p>
        </w:tc>
        <w:tc>
          <w:tcPr>
            <w:tcW w:w="2394" w:type="dxa"/>
          </w:tcPr>
          <w:p w:rsidR="00974242" w:rsidRDefault="00974242" w:rsidP="00974242">
            <w:r>
              <w:t>One of the purposes of poetry is somewhat evident but could be more clear; it entertains, evokes emotion, creates images and/or introduces a perspective</w:t>
            </w:r>
          </w:p>
        </w:tc>
        <w:tc>
          <w:tcPr>
            <w:tcW w:w="2394" w:type="dxa"/>
          </w:tcPr>
          <w:p w:rsidR="00974242" w:rsidRDefault="00974242">
            <w:r>
              <w:t>One of the purposes of poetry is clearly evident; it entertains, evokes emotion, creates images and/or introduces a perspective</w:t>
            </w:r>
          </w:p>
        </w:tc>
      </w:tr>
      <w:tr w:rsidR="00974242" w:rsidTr="00762237">
        <w:trPr>
          <w:trHeight w:val="1538"/>
        </w:trPr>
        <w:tc>
          <w:tcPr>
            <w:tcW w:w="1998" w:type="dxa"/>
            <w:shd w:val="pct10" w:color="auto" w:fill="auto"/>
          </w:tcPr>
          <w:p w:rsidR="00974242" w:rsidRDefault="00974242">
            <w:r>
              <w:t xml:space="preserve">Literary Devices </w:t>
            </w:r>
          </w:p>
        </w:tc>
        <w:tc>
          <w:tcPr>
            <w:tcW w:w="2790" w:type="dxa"/>
          </w:tcPr>
          <w:p w:rsidR="00974242" w:rsidRDefault="00974242">
            <w:r>
              <w:t>Student uses one literary device and it is identified (italics, footnotes, boldface, underlined or other)</w:t>
            </w:r>
          </w:p>
        </w:tc>
        <w:tc>
          <w:tcPr>
            <w:tcW w:w="2394" w:type="dxa"/>
          </w:tcPr>
          <w:p w:rsidR="00974242" w:rsidRDefault="00974242" w:rsidP="00974242">
            <w:r>
              <w:t>Student uses two literary devices and they are identifiable (italics, footnotes, boldface, underlined or other)</w:t>
            </w:r>
          </w:p>
        </w:tc>
        <w:tc>
          <w:tcPr>
            <w:tcW w:w="2394" w:type="dxa"/>
          </w:tcPr>
          <w:p w:rsidR="00974242" w:rsidRDefault="00974242">
            <w:r>
              <w:t>Student uses three or more literary devices and they are identifiable (italics, footnotes, boldface, underlined or other)</w:t>
            </w:r>
          </w:p>
        </w:tc>
      </w:tr>
      <w:tr w:rsidR="00974242" w:rsidTr="00762237">
        <w:tc>
          <w:tcPr>
            <w:tcW w:w="1998" w:type="dxa"/>
            <w:shd w:val="pct10" w:color="auto" w:fill="auto"/>
          </w:tcPr>
          <w:p w:rsidR="00974242" w:rsidRDefault="00974242" w:rsidP="00974242">
            <w:r>
              <w:t xml:space="preserve">Evocative Language </w:t>
            </w:r>
          </w:p>
        </w:tc>
        <w:tc>
          <w:tcPr>
            <w:tcW w:w="2790" w:type="dxa"/>
          </w:tcPr>
          <w:p w:rsidR="00974242" w:rsidRDefault="007C1566" w:rsidP="007C1566">
            <w:r>
              <w:t>Words used are plain; no evidence of evocative language; meaningful, suggestive, haunting, and/or redolent</w:t>
            </w:r>
          </w:p>
        </w:tc>
        <w:tc>
          <w:tcPr>
            <w:tcW w:w="2394" w:type="dxa"/>
          </w:tcPr>
          <w:p w:rsidR="00974242" w:rsidRDefault="007C1566" w:rsidP="007C1566">
            <w:r>
              <w:t xml:space="preserve">Words used are consistently evocative; meaningful, suggestive, haunting, and/or reminiscent </w:t>
            </w:r>
          </w:p>
        </w:tc>
        <w:tc>
          <w:tcPr>
            <w:tcW w:w="2394" w:type="dxa"/>
          </w:tcPr>
          <w:p w:rsidR="00974242" w:rsidRDefault="007C1566" w:rsidP="007C1566">
            <w:r>
              <w:t>Words used are evocative; m</w:t>
            </w:r>
            <w:r w:rsidR="00974242">
              <w:t xml:space="preserve">eaningful, suggestive, </w:t>
            </w:r>
            <w:r>
              <w:t xml:space="preserve">haunting, and/or reminiscent </w:t>
            </w:r>
          </w:p>
        </w:tc>
      </w:tr>
      <w:tr w:rsidR="00974242" w:rsidTr="00762237">
        <w:tc>
          <w:tcPr>
            <w:tcW w:w="1998" w:type="dxa"/>
            <w:shd w:val="pct10" w:color="auto" w:fill="auto"/>
          </w:tcPr>
          <w:p w:rsidR="00974242" w:rsidRDefault="007C1566" w:rsidP="00974242">
            <w:r>
              <w:t xml:space="preserve">Chosen Medium </w:t>
            </w:r>
          </w:p>
        </w:tc>
        <w:tc>
          <w:tcPr>
            <w:tcW w:w="2790" w:type="dxa"/>
          </w:tcPr>
          <w:p w:rsidR="00974242" w:rsidRDefault="007C1566">
            <w:r>
              <w:t xml:space="preserve">Medium chosen is not the most an effective means to represent product; creativity and attention to detail need more work  </w:t>
            </w:r>
          </w:p>
        </w:tc>
        <w:tc>
          <w:tcPr>
            <w:tcW w:w="2394" w:type="dxa"/>
          </w:tcPr>
          <w:p w:rsidR="00974242" w:rsidRDefault="007C1566" w:rsidP="007C1566">
            <w:r>
              <w:t xml:space="preserve">Medium chosen is publishes effectively publishes poem and shows some creativity and attention to detail </w:t>
            </w:r>
          </w:p>
        </w:tc>
        <w:tc>
          <w:tcPr>
            <w:tcW w:w="2394" w:type="dxa"/>
          </w:tcPr>
          <w:p w:rsidR="00974242" w:rsidRDefault="007C1566">
            <w:r>
              <w:t xml:space="preserve">Medium chosen publishes poem effectively and product shows comprehensive attention to detail and </w:t>
            </w:r>
            <w:r w:rsidR="00762237">
              <w:t xml:space="preserve">creativity </w:t>
            </w:r>
          </w:p>
        </w:tc>
      </w:tr>
      <w:tr w:rsidR="00380FDF" w:rsidTr="00762237">
        <w:tc>
          <w:tcPr>
            <w:tcW w:w="1998" w:type="dxa"/>
            <w:shd w:val="pct10" w:color="auto" w:fill="auto"/>
          </w:tcPr>
          <w:p w:rsidR="00380FDF" w:rsidRPr="00380FDF" w:rsidRDefault="00380FDF" w:rsidP="00974242">
            <w:pPr>
              <w:rPr>
                <w:b/>
              </w:rPr>
            </w:pPr>
            <w:r w:rsidRPr="00380FDF">
              <w:rPr>
                <w:b/>
              </w:rPr>
              <w:t>Total Points: 24</w:t>
            </w:r>
          </w:p>
        </w:tc>
        <w:tc>
          <w:tcPr>
            <w:tcW w:w="2790" w:type="dxa"/>
          </w:tcPr>
          <w:p w:rsidR="00380FDF" w:rsidRDefault="00380FDF"/>
        </w:tc>
        <w:tc>
          <w:tcPr>
            <w:tcW w:w="2394" w:type="dxa"/>
          </w:tcPr>
          <w:p w:rsidR="00380FDF" w:rsidRDefault="00380FDF" w:rsidP="007C1566"/>
        </w:tc>
        <w:tc>
          <w:tcPr>
            <w:tcW w:w="2394" w:type="dxa"/>
          </w:tcPr>
          <w:p w:rsidR="00380FDF" w:rsidRDefault="00380FDF"/>
        </w:tc>
      </w:tr>
    </w:tbl>
    <w:p w:rsidR="00974242" w:rsidRDefault="00974242"/>
    <w:p w:rsidR="00380FDF" w:rsidRDefault="00380FDF">
      <w: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8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186"/>
    <w:multiLevelType w:val="hybridMultilevel"/>
    <w:tmpl w:val="E5BA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35183"/>
    <w:multiLevelType w:val="hybridMultilevel"/>
    <w:tmpl w:val="9A82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83"/>
    <w:rsid w:val="001D7D70"/>
    <w:rsid w:val="002711F0"/>
    <w:rsid w:val="00380FDF"/>
    <w:rsid w:val="00381616"/>
    <w:rsid w:val="00621683"/>
    <w:rsid w:val="006C2935"/>
    <w:rsid w:val="00762237"/>
    <w:rsid w:val="007C1566"/>
    <w:rsid w:val="008C52EE"/>
    <w:rsid w:val="00974242"/>
    <w:rsid w:val="00B336FB"/>
    <w:rsid w:val="00BB1E15"/>
    <w:rsid w:val="00F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1E15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BB1E15"/>
    <w:rPr>
      <w:rFonts w:ascii="Arial" w:hAnsi="Arial" w:cs="Arial" w:hint="default"/>
    </w:rPr>
  </w:style>
  <w:style w:type="character" w:customStyle="1" w:styleId="a-size-medium3">
    <w:name w:val="a-size-medium3"/>
    <w:basedOn w:val="DefaultParagraphFont"/>
    <w:rsid w:val="00BB1E15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C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1E15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BB1E15"/>
    <w:rPr>
      <w:rFonts w:ascii="Arial" w:hAnsi="Arial" w:cs="Arial" w:hint="default"/>
    </w:rPr>
  </w:style>
  <w:style w:type="character" w:customStyle="1" w:styleId="a-size-medium3">
    <w:name w:val="a-size-medium3"/>
    <w:basedOn w:val="DefaultParagraphFont"/>
    <w:rsid w:val="00BB1E15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C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mpuses.fortbendisd.com/campuses/documents/teacher/2008%5Cteacher_20080829_14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amples.yourdictionary.com/what-are-different-types-of-poe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Kendra (ASD-N)</dc:creator>
  <cp:lastModifiedBy>McLean, Kendra (ASD-N)</cp:lastModifiedBy>
  <cp:revision>4</cp:revision>
  <dcterms:created xsi:type="dcterms:W3CDTF">2014-11-09T02:52:00Z</dcterms:created>
  <dcterms:modified xsi:type="dcterms:W3CDTF">2014-11-09T02:54:00Z</dcterms:modified>
</cp:coreProperties>
</file>