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6F" w:rsidRDefault="0088476F" w:rsidP="0088476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Non-Fiction Reading/Writing Assignment – NB Election 2014</w:t>
      </w:r>
    </w:p>
    <w:p w:rsidR="00B2768B" w:rsidRPr="0088476F" w:rsidRDefault="00B2768B" w:rsidP="0088476F">
      <w:pPr>
        <w:jc w:val="center"/>
        <w:rPr>
          <w:b/>
          <w:sz w:val="24"/>
          <w:szCs w:val="24"/>
        </w:rPr>
      </w:pPr>
      <w:r w:rsidRPr="0088476F">
        <w:rPr>
          <w:b/>
          <w:sz w:val="24"/>
          <w:szCs w:val="24"/>
        </w:rPr>
        <w:t>Note taking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2196"/>
        <w:gridCol w:w="2214"/>
        <w:gridCol w:w="2250"/>
        <w:gridCol w:w="2430"/>
      </w:tblGrid>
      <w:tr w:rsidR="00B2768B" w:rsidRPr="009E4999" w:rsidTr="00513A31">
        <w:tc>
          <w:tcPr>
            <w:tcW w:w="1638" w:type="dxa"/>
          </w:tcPr>
          <w:p w:rsidR="00B2768B" w:rsidRPr="009E4999" w:rsidRDefault="00B2768B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B2768B" w:rsidRPr="009E4999" w:rsidRDefault="009E4999" w:rsidP="009E4999">
            <w:pPr>
              <w:jc w:val="center"/>
              <w:rPr>
                <w:sz w:val="24"/>
                <w:szCs w:val="24"/>
              </w:rPr>
            </w:pPr>
            <w:r w:rsidRPr="009E4999">
              <w:rPr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B2768B" w:rsidRPr="009E4999" w:rsidRDefault="009E4999" w:rsidP="009E4999">
            <w:pPr>
              <w:jc w:val="center"/>
              <w:rPr>
                <w:sz w:val="24"/>
                <w:szCs w:val="24"/>
              </w:rPr>
            </w:pPr>
            <w:r w:rsidRPr="009E4999">
              <w:rPr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B2768B" w:rsidRPr="009E4999" w:rsidRDefault="009E4999" w:rsidP="009E4999">
            <w:pPr>
              <w:jc w:val="center"/>
              <w:rPr>
                <w:sz w:val="24"/>
                <w:szCs w:val="24"/>
              </w:rPr>
            </w:pPr>
            <w:r w:rsidRPr="009E4999">
              <w:rPr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B2768B" w:rsidRPr="009E4999" w:rsidRDefault="009E4999" w:rsidP="009E4999">
            <w:pPr>
              <w:jc w:val="center"/>
              <w:rPr>
                <w:sz w:val="24"/>
                <w:szCs w:val="24"/>
              </w:rPr>
            </w:pPr>
            <w:r w:rsidRPr="009E4999">
              <w:rPr>
                <w:sz w:val="24"/>
                <w:szCs w:val="24"/>
              </w:rPr>
              <w:t>4</w:t>
            </w:r>
          </w:p>
        </w:tc>
      </w:tr>
      <w:tr w:rsidR="00B2768B" w:rsidRPr="009E4999" w:rsidTr="00513A31">
        <w:tc>
          <w:tcPr>
            <w:tcW w:w="1638" w:type="dxa"/>
          </w:tcPr>
          <w:p w:rsidR="00B2768B" w:rsidRPr="0088476F" w:rsidRDefault="00B2768B">
            <w:pPr>
              <w:rPr>
                <w:sz w:val="20"/>
                <w:szCs w:val="20"/>
              </w:rPr>
            </w:pPr>
            <w:r w:rsidRPr="0088476F">
              <w:rPr>
                <w:sz w:val="20"/>
                <w:szCs w:val="20"/>
              </w:rPr>
              <w:t xml:space="preserve">Relevance </w:t>
            </w:r>
          </w:p>
        </w:tc>
        <w:tc>
          <w:tcPr>
            <w:tcW w:w="2196" w:type="dxa"/>
          </w:tcPr>
          <w:p w:rsidR="00B2768B" w:rsidRPr="0088476F" w:rsidRDefault="00513A31">
            <w:pPr>
              <w:rPr>
                <w:sz w:val="20"/>
                <w:szCs w:val="20"/>
              </w:rPr>
            </w:pPr>
            <w:r w:rsidRPr="0088476F">
              <w:rPr>
                <w:sz w:val="20"/>
                <w:szCs w:val="20"/>
              </w:rPr>
              <w:t>Notes relate to the topic but many do not. Very few of the main ideas are accounted for.</w:t>
            </w:r>
          </w:p>
        </w:tc>
        <w:tc>
          <w:tcPr>
            <w:tcW w:w="2214" w:type="dxa"/>
          </w:tcPr>
          <w:p w:rsidR="00513A31" w:rsidRPr="0088476F" w:rsidRDefault="00513A31">
            <w:pPr>
              <w:rPr>
                <w:sz w:val="20"/>
                <w:szCs w:val="20"/>
              </w:rPr>
            </w:pPr>
            <w:r w:rsidRPr="0088476F">
              <w:rPr>
                <w:sz w:val="20"/>
                <w:szCs w:val="20"/>
              </w:rPr>
              <w:t>Notes relate to the topic but many do not. Only a  few of the main ideas are accounted for .</w:t>
            </w:r>
          </w:p>
        </w:tc>
        <w:tc>
          <w:tcPr>
            <w:tcW w:w="2250" w:type="dxa"/>
          </w:tcPr>
          <w:p w:rsidR="00B2768B" w:rsidRPr="0088476F" w:rsidRDefault="00513A31">
            <w:pPr>
              <w:rPr>
                <w:sz w:val="20"/>
                <w:szCs w:val="20"/>
              </w:rPr>
            </w:pPr>
            <w:r w:rsidRPr="0088476F">
              <w:rPr>
                <w:sz w:val="20"/>
                <w:szCs w:val="20"/>
              </w:rPr>
              <w:t>Notes primarily relate to the topic, most main ideas are accounted for.</w:t>
            </w:r>
          </w:p>
        </w:tc>
        <w:tc>
          <w:tcPr>
            <w:tcW w:w="2430" w:type="dxa"/>
          </w:tcPr>
          <w:p w:rsidR="00513A31" w:rsidRPr="0088476F" w:rsidRDefault="00513A31">
            <w:pPr>
              <w:rPr>
                <w:sz w:val="20"/>
                <w:szCs w:val="20"/>
              </w:rPr>
            </w:pPr>
          </w:p>
          <w:p w:rsidR="00513A31" w:rsidRPr="0088476F" w:rsidRDefault="00513A31">
            <w:pPr>
              <w:rPr>
                <w:sz w:val="20"/>
                <w:szCs w:val="20"/>
              </w:rPr>
            </w:pPr>
            <w:r w:rsidRPr="0088476F">
              <w:rPr>
                <w:sz w:val="20"/>
                <w:szCs w:val="20"/>
              </w:rPr>
              <w:t>Notes relate to the topic and demonstrate knowledge of all main ideas.</w:t>
            </w:r>
          </w:p>
        </w:tc>
      </w:tr>
      <w:tr w:rsidR="00B2768B" w:rsidRPr="009E4999" w:rsidTr="00513A31">
        <w:tc>
          <w:tcPr>
            <w:tcW w:w="1638" w:type="dxa"/>
          </w:tcPr>
          <w:p w:rsidR="00B2768B" w:rsidRPr="0088476F" w:rsidRDefault="00B2768B">
            <w:pPr>
              <w:rPr>
                <w:sz w:val="20"/>
                <w:szCs w:val="20"/>
              </w:rPr>
            </w:pPr>
            <w:r w:rsidRPr="0088476F">
              <w:rPr>
                <w:sz w:val="20"/>
                <w:szCs w:val="20"/>
              </w:rPr>
              <w:t>Organization</w:t>
            </w:r>
          </w:p>
        </w:tc>
        <w:tc>
          <w:tcPr>
            <w:tcW w:w="2196" w:type="dxa"/>
          </w:tcPr>
          <w:p w:rsidR="00B2768B" w:rsidRPr="0088476F" w:rsidRDefault="00B2768B" w:rsidP="00BC78DF">
            <w:pPr>
              <w:rPr>
                <w:sz w:val="20"/>
                <w:szCs w:val="20"/>
              </w:rPr>
            </w:pPr>
            <w:r w:rsidRPr="0088476F">
              <w:rPr>
                <w:sz w:val="20"/>
                <w:szCs w:val="20"/>
              </w:rPr>
              <w:t>No evidence of notes that</w:t>
            </w:r>
            <w:r w:rsidR="00BC78DF">
              <w:rPr>
                <w:sz w:val="20"/>
                <w:szCs w:val="20"/>
              </w:rPr>
              <w:t xml:space="preserve"> </w:t>
            </w:r>
            <w:r w:rsidRPr="0088476F">
              <w:rPr>
                <w:sz w:val="20"/>
                <w:szCs w:val="20"/>
              </w:rPr>
              <w:t xml:space="preserve">are organized, bulleted, and neat. No heading, topic, </w:t>
            </w:r>
            <w:r w:rsidR="00513A31" w:rsidRPr="0088476F">
              <w:rPr>
                <w:sz w:val="20"/>
                <w:szCs w:val="20"/>
              </w:rPr>
              <w:t xml:space="preserve">reflections, </w:t>
            </w:r>
            <w:r w:rsidRPr="0088476F">
              <w:rPr>
                <w:sz w:val="20"/>
                <w:szCs w:val="20"/>
              </w:rPr>
              <w:t>or search terms listed.</w:t>
            </w:r>
          </w:p>
        </w:tc>
        <w:tc>
          <w:tcPr>
            <w:tcW w:w="2214" w:type="dxa"/>
          </w:tcPr>
          <w:p w:rsidR="00B2768B" w:rsidRPr="0088476F" w:rsidRDefault="00B2768B">
            <w:pPr>
              <w:rPr>
                <w:sz w:val="20"/>
                <w:szCs w:val="20"/>
              </w:rPr>
            </w:pPr>
            <w:r w:rsidRPr="0088476F">
              <w:rPr>
                <w:sz w:val="20"/>
                <w:szCs w:val="20"/>
              </w:rPr>
              <w:t xml:space="preserve">Some evidence that notes are organized, bulleted, and neat. Heading, topic, </w:t>
            </w:r>
            <w:r w:rsidR="00513A31" w:rsidRPr="0088476F">
              <w:rPr>
                <w:sz w:val="20"/>
                <w:szCs w:val="20"/>
              </w:rPr>
              <w:t xml:space="preserve">questions, reflections </w:t>
            </w:r>
            <w:r w:rsidRPr="0088476F">
              <w:rPr>
                <w:sz w:val="20"/>
                <w:szCs w:val="20"/>
              </w:rPr>
              <w:t>and search terms are incomplete.</w:t>
            </w:r>
          </w:p>
        </w:tc>
        <w:tc>
          <w:tcPr>
            <w:tcW w:w="2250" w:type="dxa"/>
          </w:tcPr>
          <w:p w:rsidR="00B2768B" w:rsidRPr="0088476F" w:rsidRDefault="00B2768B">
            <w:pPr>
              <w:rPr>
                <w:sz w:val="20"/>
                <w:szCs w:val="20"/>
              </w:rPr>
            </w:pPr>
            <w:r w:rsidRPr="0088476F">
              <w:rPr>
                <w:sz w:val="20"/>
                <w:szCs w:val="20"/>
              </w:rPr>
              <w:t>Most notes are organized, bulleted, and neat. Heading, topic,</w:t>
            </w:r>
            <w:r w:rsidR="00513A31" w:rsidRPr="0088476F">
              <w:rPr>
                <w:sz w:val="20"/>
                <w:szCs w:val="20"/>
              </w:rPr>
              <w:t xml:space="preserve"> questions,</w:t>
            </w:r>
            <w:r w:rsidRPr="0088476F">
              <w:rPr>
                <w:sz w:val="20"/>
                <w:szCs w:val="20"/>
              </w:rPr>
              <w:t xml:space="preserve"> </w:t>
            </w:r>
            <w:r w:rsidR="00513A31" w:rsidRPr="0088476F">
              <w:rPr>
                <w:sz w:val="20"/>
                <w:szCs w:val="20"/>
              </w:rPr>
              <w:t xml:space="preserve">reflections, </w:t>
            </w:r>
            <w:r w:rsidRPr="0088476F">
              <w:rPr>
                <w:sz w:val="20"/>
                <w:szCs w:val="20"/>
              </w:rPr>
              <w:t>and search terms are mainly complete.</w:t>
            </w:r>
          </w:p>
        </w:tc>
        <w:tc>
          <w:tcPr>
            <w:tcW w:w="2430" w:type="dxa"/>
          </w:tcPr>
          <w:p w:rsidR="00B2768B" w:rsidRPr="0088476F" w:rsidRDefault="00B2768B" w:rsidP="009E499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88476F">
              <w:rPr>
                <w:rFonts w:asciiTheme="minorHAnsi" w:hAnsiTheme="minorHAnsi"/>
                <w:sz w:val="20"/>
                <w:szCs w:val="20"/>
              </w:rPr>
              <w:t>All notes are organized, b</w:t>
            </w:r>
            <w:r w:rsidR="00513A31" w:rsidRPr="0088476F">
              <w:rPr>
                <w:rFonts w:asciiTheme="minorHAnsi" w:hAnsiTheme="minorHAnsi"/>
                <w:sz w:val="20"/>
                <w:szCs w:val="20"/>
              </w:rPr>
              <w:t xml:space="preserve">ulleted, and neat. Has heading, questions, reflections, </w:t>
            </w:r>
            <w:r w:rsidRPr="0088476F">
              <w:rPr>
                <w:rFonts w:asciiTheme="minorHAnsi" w:hAnsiTheme="minorHAnsi"/>
                <w:sz w:val="20"/>
                <w:szCs w:val="20"/>
              </w:rPr>
              <w:t>topic/subtopics listed, and search terms are listed.</w:t>
            </w:r>
          </w:p>
        </w:tc>
      </w:tr>
      <w:tr w:rsidR="00B2768B" w:rsidRPr="009E4999" w:rsidTr="00513A31">
        <w:tc>
          <w:tcPr>
            <w:tcW w:w="1638" w:type="dxa"/>
          </w:tcPr>
          <w:p w:rsidR="00B2768B" w:rsidRPr="0088476F" w:rsidRDefault="00B2768B">
            <w:pPr>
              <w:rPr>
                <w:sz w:val="20"/>
                <w:szCs w:val="20"/>
              </w:rPr>
            </w:pPr>
            <w:r w:rsidRPr="0088476F">
              <w:rPr>
                <w:sz w:val="20"/>
                <w:szCs w:val="20"/>
              </w:rPr>
              <w:t>Quantity</w:t>
            </w:r>
          </w:p>
        </w:tc>
        <w:tc>
          <w:tcPr>
            <w:tcW w:w="2196" w:type="dxa"/>
          </w:tcPr>
          <w:p w:rsidR="00B2768B" w:rsidRPr="0088476F" w:rsidRDefault="00B2768B" w:rsidP="00BC78DF">
            <w:pPr>
              <w:rPr>
                <w:sz w:val="20"/>
                <w:szCs w:val="20"/>
              </w:rPr>
            </w:pPr>
            <w:r w:rsidRPr="0088476F">
              <w:rPr>
                <w:sz w:val="20"/>
                <w:szCs w:val="20"/>
              </w:rPr>
              <w:t>Not enough notes are taken to understand the presentation upon review 1-5 notes)</w:t>
            </w:r>
          </w:p>
        </w:tc>
        <w:tc>
          <w:tcPr>
            <w:tcW w:w="2214" w:type="dxa"/>
          </w:tcPr>
          <w:p w:rsidR="00B2768B" w:rsidRPr="0088476F" w:rsidRDefault="00B2768B">
            <w:pPr>
              <w:rPr>
                <w:sz w:val="20"/>
                <w:szCs w:val="20"/>
              </w:rPr>
            </w:pPr>
            <w:r w:rsidRPr="0088476F">
              <w:rPr>
                <w:sz w:val="20"/>
                <w:szCs w:val="20"/>
              </w:rPr>
              <w:t>Nearly enough notes are taken to understand the presentation upon review (5-10 notes)</w:t>
            </w:r>
          </w:p>
        </w:tc>
        <w:tc>
          <w:tcPr>
            <w:tcW w:w="2250" w:type="dxa"/>
          </w:tcPr>
          <w:p w:rsidR="00B2768B" w:rsidRPr="0088476F" w:rsidRDefault="00B2768B">
            <w:pPr>
              <w:rPr>
                <w:sz w:val="20"/>
                <w:szCs w:val="20"/>
              </w:rPr>
            </w:pPr>
            <w:r w:rsidRPr="0088476F">
              <w:rPr>
                <w:sz w:val="20"/>
                <w:szCs w:val="20"/>
              </w:rPr>
              <w:t>A sufficient number of notes are taken to understand the presentation upon review (10-15 notes)</w:t>
            </w:r>
          </w:p>
        </w:tc>
        <w:tc>
          <w:tcPr>
            <w:tcW w:w="2430" w:type="dxa"/>
          </w:tcPr>
          <w:p w:rsidR="00B2768B" w:rsidRPr="0088476F" w:rsidRDefault="00B2768B">
            <w:pPr>
              <w:rPr>
                <w:sz w:val="20"/>
                <w:szCs w:val="20"/>
              </w:rPr>
            </w:pPr>
            <w:r w:rsidRPr="0088476F">
              <w:rPr>
                <w:sz w:val="20"/>
                <w:szCs w:val="20"/>
              </w:rPr>
              <w:t xml:space="preserve">More than enough notes are taken to clearly understand the presentation upon review (15-20 notes) </w:t>
            </w:r>
          </w:p>
        </w:tc>
      </w:tr>
    </w:tbl>
    <w:p w:rsidR="00B2768B" w:rsidRDefault="00B2768B"/>
    <w:p w:rsidR="0088476F" w:rsidRDefault="0088476F" w:rsidP="0088476F">
      <w:pPr>
        <w:jc w:val="center"/>
        <w:rPr>
          <w:b/>
        </w:rPr>
      </w:pPr>
      <w:r w:rsidRPr="0088476F">
        <w:rPr>
          <w:b/>
        </w:rPr>
        <w:t>Use of Reference tools and Sources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2126"/>
        <w:gridCol w:w="1973"/>
        <w:gridCol w:w="1801"/>
        <w:gridCol w:w="2571"/>
        <w:gridCol w:w="2815"/>
      </w:tblGrid>
      <w:tr w:rsidR="0088476F" w:rsidRPr="0088476F" w:rsidTr="0088476F">
        <w:tc>
          <w:tcPr>
            <w:tcW w:w="2126" w:type="dxa"/>
          </w:tcPr>
          <w:p w:rsidR="0088476F" w:rsidRPr="0088476F" w:rsidRDefault="0088476F" w:rsidP="0088476F">
            <w:pPr>
              <w:rPr>
                <w:b/>
                <w:sz w:val="24"/>
                <w:szCs w:val="24"/>
              </w:rPr>
            </w:pPr>
            <w:r w:rsidRPr="0088476F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1973" w:type="dxa"/>
          </w:tcPr>
          <w:p w:rsidR="0088476F" w:rsidRPr="0088476F" w:rsidRDefault="0088476F" w:rsidP="0088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88476F" w:rsidRPr="0088476F" w:rsidRDefault="0088476F" w:rsidP="0088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1" w:type="dxa"/>
          </w:tcPr>
          <w:p w:rsidR="0088476F" w:rsidRPr="0088476F" w:rsidRDefault="0088476F" w:rsidP="0088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5" w:type="dxa"/>
          </w:tcPr>
          <w:p w:rsidR="0088476F" w:rsidRPr="0088476F" w:rsidRDefault="0088476F" w:rsidP="00884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476F" w:rsidRPr="0088476F" w:rsidTr="0088476F">
        <w:tc>
          <w:tcPr>
            <w:tcW w:w="2126" w:type="dxa"/>
          </w:tcPr>
          <w:p w:rsidR="0088476F" w:rsidRPr="0088476F" w:rsidRDefault="0088476F" w:rsidP="0088476F">
            <w:r w:rsidRPr="0088476F">
              <w:t>Elements of citation according to lessons on print and web site citation (ML</w:t>
            </w:r>
            <w:r w:rsidR="00BC78DF">
              <w:t>A format)</w:t>
            </w:r>
          </w:p>
        </w:tc>
        <w:tc>
          <w:tcPr>
            <w:tcW w:w="1973" w:type="dxa"/>
          </w:tcPr>
          <w:p w:rsidR="0088476F" w:rsidRPr="0088476F" w:rsidRDefault="0088476F" w:rsidP="0088476F">
            <w:r w:rsidRPr="0088476F">
              <w:t>Little to no attempt to use MLA format correctly</w:t>
            </w:r>
          </w:p>
        </w:tc>
        <w:tc>
          <w:tcPr>
            <w:tcW w:w="1801" w:type="dxa"/>
          </w:tcPr>
          <w:p w:rsidR="0088476F" w:rsidRPr="0088476F" w:rsidRDefault="0088476F" w:rsidP="0088476F">
            <w:r w:rsidRPr="0088476F">
              <w:t>One part of a citation is consistently missing for several entries</w:t>
            </w:r>
          </w:p>
        </w:tc>
        <w:tc>
          <w:tcPr>
            <w:tcW w:w="2571" w:type="dxa"/>
          </w:tcPr>
          <w:p w:rsidR="0088476F" w:rsidRPr="0088476F" w:rsidRDefault="0088476F" w:rsidP="0088476F">
            <w:r w:rsidRPr="0088476F">
              <w:t>One part of a citation is missing in one place.</w:t>
            </w:r>
          </w:p>
          <w:p w:rsidR="0088476F" w:rsidRPr="0088476F" w:rsidRDefault="0088476F" w:rsidP="0088476F"/>
        </w:tc>
        <w:tc>
          <w:tcPr>
            <w:tcW w:w="2815" w:type="dxa"/>
          </w:tcPr>
          <w:p w:rsidR="0088476F" w:rsidRPr="0088476F" w:rsidRDefault="0088476F" w:rsidP="0088476F">
            <w:r w:rsidRPr="0088476F">
              <w:t xml:space="preserve">All parts of the citation (author, title, publisher etc.) are included correctly.  </w:t>
            </w:r>
          </w:p>
          <w:p w:rsidR="0088476F" w:rsidRPr="0088476F" w:rsidRDefault="0088476F" w:rsidP="0088476F"/>
        </w:tc>
      </w:tr>
      <w:tr w:rsidR="0088476F" w:rsidRPr="0088476F" w:rsidTr="0088476F">
        <w:tc>
          <w:tcPr>
            <w:tcW w:w="2126" w:type="dxa"/>
          </w:tcPr>
          <w:p w:rsidR="0088476F" w:rsidRPr="0088476F" w:rsidRDefault="0088476F" w:rsidP="0088476F">
            <w:r w:rsidRPr="0088476F">
              <w:t xml:space="preserve">Quality of Resources, especially web sites.  </w:t>
            </w:r>
            <w:r w:rsidRPr="0088476F">
              <w:rPr>
                <w:i/>
              </w:rPr>
              <w:t>Only sites appropriate for a research paper are used</w:t>
            </w:r>
          </w:p>
        </w:tc>
        <w:tc>
          <w:tcPr>
            <w:tcW w:w="1973" w:type="dxa"/>
          </w:tcPr>
          <w:p w:rsidR="0088476F" w:rsidRPr="0088476F" w:rsidRDefault="0088476F" w:rsidP="0088476F">
            <w:r w:rsidRPr="0088476F">
              <w:t xml:space="preserve">Student shows poor judgment </w:t>
            </w:r>
            <w:r w:rsidR="002A49E2">
              <w:t>in choice of websites/sources.</w:t>
            </w:r>
          </w:p>
        </w:tc>
        <w:tc>
          <w:tcPr>
            <w:tcW w:w="1801" w:type="dxa"/>
          </w:tcPr>
          <w:p w:rsidR="0088476F" w:rsidRPr="0088476F" w:rsidRDefault="0088476F" w:rsidP="0088476F">
            <w:r w:rsidRPr="0088476F">
              <w:t>Several of the websites</w:t>
            </w:r>
            <w:r w:rsidR="00BC78DF">
              <w:t>/sources</w:t>
            </w:r>
            <w:r w:rsidRPr="0088476F">
              <w:t xml:space="preserve"> used lack credibility</w:t>
            </w:r>
          </w:p>
          <w:p w:rsidR="0088476F" w:rsidRPr="0088476F" w:rsidRDefault="0088476F" w:rsidP="0088476F"/>
        </w:tc>
        <w:tc>
          <w:tcPr>
            <w:tcW w:w="2571" w:type="dxa"/>
          </w:tcPr>
          <w:p w:rsidR="0088476F" w:rsidRPr="0088476F" w:rsidRDefault="0088476F" w:rsidP="0088476F">
            <w:r w:rsidRPr="0088476F">
              <w:t>Some question about the credibility of some website</w:t>
            </w:r>
            <w:r w:rsidR="00BC78DF">
              <w:t>/source</w:t>
            </w:r>
            <w:r w:rsidRPr="0088476F">
              <w:t>s.</w:t>
            </w:r>
          </w:p>
        </w:tc>
        <w:tc>
          <w:tcPr>
            <w:tcW w:w="2815" w:type="dxa"/>
          </w:tcPr>
          <w:p w:rsidR="0088476F" w:rsidRPr="0088476F" w:rsidRDefault="0088476F" w:rsidP="0088476F">
            <w:r w:rsidRPr="0088476F">
              <w:t>All website</w:t>
            </w:r>
            <w:r w:rsidR="00BC78DF">
              <w:t>s</w:t>
            </w:r>
            <w:r w:rsidRPr="0088476F">
              <w:t xml:space="preserve"> used appear credible.</w:t>
            </w:r>
          </w:p>
          <w:p w:rsidR="0088476F" w:rsidRPr="0088476F" w:rsidRDefault="0088476F" w:rsidP="0088476F"/>
        </w:tc>
      </w:tr>
      <w:tr w:rsidR="00BC78DF" w:rsidRPr="0088476F" w:rsidTr="0088476F">
        <w:tc>
          <w:tcPr>
            <w:tcW w:w="2126" w:type="dxa"/>
          </w:tcPr>
          <w:p w:rsidR="00BC78DF" w:rsidRPr="0088476F" w:rsidRDefault="00BC78DF" w:rsidP="0088476F">
            <w:r>
              <w:t xml:space="preserve">Evidence of Citation </w:t>
            </w:r>
          </w:p>
        </w:tc>
        <w:tc>
          <w:tcPr>
            <w:tcW w:w="1973" w:type="dxa"/>
          </w:tcPr>
          <w:p w:rsidR="00BC78DF" w:rsidRPr="0088476F" w:rsidRDefault="00BC78DF" w:rsidP="00BC78DF">
            <w:r>
              <w:t xml:space="preserve">Student shows little or no reference to sources in their writing.  </w:t>
            </w:r>
          </w:p>
        </w:tc>
        <w:tc>
          <w:tcPr>
            <w:tcW w:w="1801" w:type="dxa"/>
          </w:tcPr>
          <w:p w:rsidR="00BC78DF" w:rsidRPr="0088476F" w:rsidRDefault="00BC78DF" w:rsidP="00BC78DF">
            <w:r>
              <w:t xml:space="preserve">Student shows some reference to sources in their writing.    </w:t>
            </w:r>
          </w:p>
        </w:tc>
        <w:tc>
          <w:tcPr>
            <w:tcW w:w="2571" w:type="dxa"/>
          </w:tcPr>
          <w:p w:rsidR="00BC78DF" w:rsidRPr="0088476F" w:rsidRDefault="00BC78DF" w:rsidP="00BC78DF">
            <w:r>
              <w:t xml:space="preserve">Student often shows references to sources in writing.  </w:t>
            </w:r>
          </w:p>
        </w:tc>
        <w:tc>
          <w:tcPr>
            <w:tcW w:w="2815" w:type="dxa"/>
          </w:tcPr>
          <w:p w:rsidR="00BC78DF" w:rsidRPr="0088476F" w:rsidRDefault="00BC78DF" w:rsidP="0088476F">
            <w:r>
              <w:t xml:space="preserve">Student exceeds requirements of project in their use of sources, both primary and secondary.  </w:t>
            </w:r>
          </w:p>
        </w:tc>
      </w:tr>
    </w:tbl>
    <w:p w:rsidR="0088476F" w:rsidRDefault="0088476F" w:rsidP="0088476F">
      <w:pPr>
        <w:rPr>
          <w:b/>
        </w:rPr>
      </w:pPr>
    </w:p>
    <w:p w:rsidR="00F0234F" w:rsidRDefault="00F0234F" w:rsidP="0088476F">
      <w:pPr>
        <w:jc w:val="center"/>
        <w:rPr>
          <w:b/>
        </w:rPr>
      </w:pPr>
    </w:p>
    <w:p w:rsidR="00F0234F" w:rsidRDefault="00F0234F" w:rsidP="0088476F">
      <w:pPr>
        <w:jc w:val="center"/>
        <w:rPr>
          <w:b/>
        </w:rPr>
      </w:pPr>
    </w:p>
    <w:p w:rsidR="00F0234F" w:rsidRDefault="00F0234F" w:rsidP="0088476F">
      <w:pPr>
        <w:jc w:val="center"/>
        <w:rPr>
          <w:b/>
        </w:rPr>
      </w:pPr>
    </w:p>
    <w:p w:rsidR="00F0234F" w:rsidRDefault="00F0234F" w:rsidP="0088476F">
      <w:pPr>
        <w:jc w:val="center"/>
        <w:rPr>
          <w:b/>
        </w:rPr>
      </w:pPr>
    </w:p>
    <w:p w:rsidR="00F0234F" w:rsidRDefault="00F0234F" w:rsidP="0088476F">
      <w:pPr>
        <w:jc w:val="center"/>
        <w:rPr>
          <w:b/>
        </w:rPr>
      </w:pPr>
    </w:p>
    <w:p w:rsidR="00F0234F" w:rsidRDefault="00F0234F" w:rsidP="0088476F">
      <w:pPr>
        <w:jc w:val="center"/>
        <w:rPr>
          <w:b/>
        </w:rPr>
      </w:pPr>
    </w:p>
    <w:p w:rsidR="00F0234F" w:rsidRDefault="00F0234F" w:rsidP="0088476F">
      <w:pPr>
        <w:jc w:val="center"/>
        <w:rPr>
          <w:b/>
        </w:rPr>
      </w:pPr>
    </w:p>
    <w:p w:rsidR="00F0234F" w:rsidRDefault="00F0234F" w:rsidP="0088476F">
      <w:pPr>
        <w:jc w:val="center"/>
        <w:rPr>
          <w:b/>
        </w:rPr>
      </w:pPr>
    </w:p>
    <w:p w:rsidR="00F0234F" w:rsidRDefault="00F0234F" w:rsidP="0088476F">
      <w:pPr>
        <w:jc w:val="center"/>
        <w:rPr>
          <w:b/>
        </w:rPr>
      </w:pPr>
    </w:p>
    <w:p w:rsidR="00F0234F" w:rsidRDefault="00F0234F" w:rsidP="0088476F">
      <w:pPr>
        <w:jc w:val="center"/>
        <w:rPr>
          <w:b/>
        </w:rPr>
      </w:pPr>
    </w:p>
    <w:p w:rsidR="00F0234F" w:rsidRDefault="00F0234F" w:rsidP="0088476F">
      <w:pPr>
        <w:jc w:val="center"/>
        <w:rPr>
          <w:b/>
        </w:rPr>
      </w:pPr>
    </w:p>
    <w:p w:rsidR="0088476F" w:rsidRDefault="0088476F" w:rsidP="0088476F">
      <w:pPr>
        <w:jc w:val="center"/>
        <w:rPr>
          <w:b/>
        </w:rPr>
      </w:pPr>
      <w:r>
        <w:rPr>
          <w:b/>
        </w:rPr>
        <w:t>Written Component/Final Product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980"/>
        <w:gridCol w:w="2340"/>
        <w:gridCol w:w="2610"/>
        <w:gridCol w:w="2628"/>
      </w:tblGrid>
      <w:tr w:rsidR="002A49E2" w:rsidTr="002A49E2">
        <w:tc>
          <w:tcPr>
            <w:tcW w:w="1728" w:type="dxa"/>
          </w:tcPr>
          <w:p w:rsidR="002A49E2" w:rsidRDefault="002A49E2" w:rsidP="0088476F">
            <w:pPr>
              <w:rPr>
                <w:b/>
              </w:rPr>
            </w:pPr>
          </w:p>
        </w:tc>
        <w:tc>
          <w:tcPr>
            <w:tcW w:w="1980" w:type="dxa"/>
          </w:tcPr>
          <w:p w:rsidR="002A49E2" w:rsidRDefault="002A49E2" w:rsidP="0088476F">
            <w:pPr>
              <w:rPr>
                <w:b/>
              </w:rPr>
            </w:pPr>
            <w:r>
              <w:rPr>
                <w:b/>
              </w:rPr>
              <w:t>0-2</w:t>
            </w:r>
          </w:p>
        </w:tc>
        <w:tc>
          <w:tcPr>
            <w:tcW w:w="2340" w:type="dxa"/>
          </w:tcPr>
          <w:p w:rsidR="002A49E2" w:rsidRDefault="002A49E2" w:rsidP="0088476F">
            <w:pPr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2610" w:type="dxa"/>
          </w:tcPr>
          <w:p w:rsidR="002A49E2" w:rsidRDefault="002A49E2" w:rsidP="0088476F">
            <w:pPr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2628" w:type="dxa"/>
          </w:tcPr>
          <w:p w:rsidR="002A49E2" w:rsidRDefault="002A49E2" w:rsidP="0088476F">
            <w:pPr>
              <w:rPr>
                <w:b/>
              </w:rPr>
            </w:pPr>
            <w:r>
              <w:rPr>
                <w:b/>
              </w:rPr>
              <w:t>7-8</w:t>
            </w:r>
          </w:p>
        </w:tc>
      </w:tr>
      <w:tr w:rsidR="002A49E2" w:rsidTr="002A49E2">
        <w:tc>
          <w:tcPr>
            <w:tcW w:w="1728" w:type="dxa"/>
          </w:tcPr>
          <w:p w:rsidR="002A49E2" w:rsidRPr="00F0234F" w:rsidRDefault="002A49E2" w:rsidP="0088476F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Organization</w:t>
            </w:r>
          </w:p>
        </w:tc>
        <w:tc>
          <w:tcPr>
            <w:tcW w:w="1980" w:type="dxa"/>
          </w:tcPr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There is no clear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introduction,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structure, or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conclusion.</w:t>
            </w:r>
          </w:p>
        </w:tc>
        <w:tc>
          <w:tcPr>
            <w:tcW w:w="2340" w:type="dxa"/>
          </w:tcPr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The introduction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includes the main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goal or thesis. Most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information is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presented in a logical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order. A conclusion is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included, but it does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not clearly state a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personal opinion.</w:t>
            </w:r>
          </w:p>
        </w:tc>
        <w:tc>
          <w:tcPr>
            <w:tcW w:w="2610" w:type="dxa"/>
          </w:tcPr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The introduction includes the goal or thesis and provides an overview of the issue. Information is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presented in a logical order but does not always maintain the interest of the audience. A conclusion states a personal opinion.</w:t>
            </w:r>
          </w:p>
        </w:tc>
        <w:tc>
          <w:tcPr>
            <w:tcW w:w="2628" w:type="dxa"/>
          </w:tcPr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The introduction is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inviting, states the goal or thesis, and provides an overview of the issue. Information is presented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in a logical order and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maintains the interest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of the audience. The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conclusion strongly states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a personal opinion.</w:t>
            </w:r>
          </w:p>
        </w:tc>
      </w:tr>
      <w:tr w:rsidR="002A49E2" w:rsidTr="002A49E2">
        <w:tc>
          <w:tcPr>
            <w:tcW w:w="1728" w:type="dxa"/>
          </w:tcPr>
          <w:p w:rsidR="002A49E2" w:rsidRPr="00F0234F" w:rsidRDefault="002A49E2" w:rsidP="0088476F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Goal or Thesis</w:t>
            </w:r>
          </w:p>
        </w:tc>
        <w:tc>
          <w:tcPr>
            <w:tcW w:w="1980" w:type="dxa"/>
          </w:tcPr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The personal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opinion is not easily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understood. There is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little or no reference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to the issue.</w:t>
            </w:r>
          </w:p>
        </w:tc>
        <w:tc>
          <w:tcPr>
            <w:tcW w:w="2340" w:type="dxa"/>
          </w:tcPr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A personal opinion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is not clearly stated.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There is little reference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to the issue.</w:t>
            </w:r>
          </w:p>
        </w:tc>
        <w:tc>
          <w:tcPr>
            <w:tcW w:w="2610" w:type="dxa"/>
          </w:tcPr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There is one goal or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thesis that states a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personal opinion and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identifies the issue.</w:t>
            </w:r>
          </w:p>
        </w:tc>
        <w:tc>
          <w:tcPr>
            <w:tcW w:w="2628" w:type="dxa"/>
          </w:tcPr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There is one goal or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thesis that strongly and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clearly states a personal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opinion and identifies the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issue.</w:t>
            </w:r>
          </w:p>
        </w:tc>
      </w:tr>
      <w:tr w:rsidR="002A49E2" w:rsidTr="002A49E2">
        <w:tc>
          <w:tcPr>
            <w:tcW w:w="1728" w:type="dxa"/>
          </w:tcPr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Reasons and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Support</w:t>
            </w:r>
          </w:p>
        </w:tc>
        <w:tc>
          <w:tcPr>
            <w:tcW w:w="1980" w:type="dxa"/>
          </w:tcPr>
          <w:p w:rsidR="00F0234F" w:rsidRPr="00F0234F" w:rsidRDefault="00F0234F" w:rsidP="00F0234F">
            <w:pPr>
              <w:autoSpaceDE w:val="0"/>
              <w:autoSpaceDN w:val="0"/>
              <w:adjustRightInd w:val="0"/>
              <w:rPr>
                <w:rFonts w:ascii="MaiandraGD-Roman" w:hAnsi="MaiandraGD-Roman" w:cs="MaiandraGD-Roman"/>
                <w:sz w:val="20"/>
                <w:szCs w:val="20"/>
              </w:rPr>
            </w:pPr>
            <w:r w:rsidRPr="00F0234F">
              <w:rPr>
                <w:rFonts w:ascii="MaiandraGD-Roman" w:hAnsi="MaiandraGD-Roman" w:cs="MaiandraGD-Roman"/>
                <w:sz w:val="20"/>
                <w:szCs w:val="20"/>
              </w:rPr>
              <w:t>Arguments are weak</w:t>
            </w:r>
          </w:p>
          <w:p w:rsidR="00F0234F" w:rsidRPr="00F0234F" w:rsidRDefault="00F0234F" w:rsidP="00F0234F">
            <w:pPr>
              <w:autoSpaceDE w:val="0"/>
              <w:autoSpaceDN w:val="0"/>
              <w:adjustRightInd w:val="0"/>
              <w:rPr>
                <w:rFonts w:ascii="MaiandraGD-Roman" w:hAnsi="MaiandraGD-Roman" w:cs="MaiandraGD-Roman"/>
                <w:sz w:val="20"/>
                <w:szCs w:val="20"/>
              </w:rPr>
            </w:pPr>
            <w:r w:rsidRPr="00F0234F">
              <w:rPr>
                <w:rFonts w:ascii="MaiandraGD-Roman" w:hAnsi="MaiandraGD-Roman" w:cs="MaiandraGD-Roman"/>
                <w:sz w:val="20"/>
                <w:szCs w:val="20"/>
              </w:rPr>
              <w:t>or missing. Less than</w:t>
            </w:r>
          </w:p>
          <w:p w:rsidR="00F0234F" w:rsidRPr="00F0234F" w:rsidRDefault="00F0234F" w:rsidP="00F0234F">
            <w:pPr>
              <w:autoSpaceDE w:val="0"/>
              <w:autoSpaceDN w:val="0"/>
              <w:adjustRightInd w:val="0"/>
              <w:rPr>
                <w:rFonts w:ascii="MaiandraGD-Roman" w:hAnsi="MaiandraGD-Roman" w:cs="MaiandraGD-Roman"/>
                <w:sz w:val="20"/>
                <w:szCs w:val="20"/>
              </w:rPr>
            </w:pPr>
            <w:r w:rsidRPr="00F0234F">
              <w:rPr>
                <w:rFonts w:ascii="MaiandraGD-Roman" w:hAnsi="MaiandraGD-Roman" w:cs="MaiandraGD-Roman"/>
                <w:sz w:val="20"/>
                <w:szCs w:val="20"/>
              </w:rPr>
              <w:t>two reasons are</w:t>
            </w:r>
          </w:p>
          <w:p w:rsidR="002A49E2" w:rsidRPr="00F0234F" w:rsidRDefault="00F0234F" w:rsidP="00F0234F">
            <w:pPr>
              <w:rPr>
                <w:sz w:val="20"/>
                <w:szCs w:val="20"/>
              </w:rPr>
            </w:pPr>
            <w:r w:rsidRPr="00F0234F">
              <w:rPr>
                <w:rFonts w:ascii="MaiandraGD-Roman" w:hAnsi="MaiandraGD-Roman" w:cs="MaiandraGD-Roman"/>
                <w:sz w:val="20"/>
                <w:szCs w:val="20"/>
              </w:rPr>
              <w:t>made.</w:t>
            </w:r>
          </w:p>
        </w:tc>
        <w:tc>
          <w:tcPr>
            <w:tcW w:w="2340" w:type="dxa"/>
          </w:tcPr>
          <w:p w:rsidR="002A49E2" w:rsidRPr="00F0234F" w:rsidRDefault="00F0234F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R</w:t>
            </w:r>
            <w:r w:rsidR="002A49E2" w:rsidRPr="00F0234F">
              <w:rPr>
                <w:sz w:val="20"/>
                <w:szCs w:val="20"/>
              </w:rPr>
              <w:t>easons are</w:t>
            </w:r>
            <w:r w:rsidRPr="00F0234F">
              <w:rPr>
                <w:sz w:val="20"/>
                <w:szCs w:val="20"/>
              </w:rPr>
              <w:t xml:space="preserve"> lacking </w:t>
            </w:r>
            <w:r w:rsidR="00056D1F">
              <w:rPr>
                <w:sz w:val="20"/>
                <w:szCs w:val="20"/>
              </w:rPr>
              <w:t xml:space="preserve">in detail </w:t>
            </w:r>
            <w:r w:rsidRPr="00F0234F">
              <w:rPr>
                <w:sz w:val="20"/>
                <w:szCs w:val="20"/>
              </w:rPr>
              <w:t>and arguments are weak</w:t>
            </w:r>
            <w:r w:rsidR="00056D1F">
              <w:rPr>
                <w:sz w:val="20"/>
                <w:szCs w:val="20"/>
              </w:rPr>
              <w:t xml:space="preserve"> and lack detail.  </w:t>
            </w:r>
          </w:p>
        </w:tc>
        <w:tc>
          <w:tcPr>
            <w:tcW w:w="2610" w:type="dxa"/>
          </w:tcPr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Three or more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reasons are stated,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but the arguments are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somewhat weak in</w:t>
            </w:r>
          </w:p>
          <w:p w:rsidR="002A49E2" w:rsidRPr="00F0234F" w:rsidRDefault="00056D1F" w:rsidP="002A4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places and need more support.  </w:t>
            </w:r>
          </w:p>
        </w:tc>
        <w:tc>
          <w:tcPr>
            <w:tcW w:w="2628" w:type="dxa"/>
          </w:tcPr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Three or more excellent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reasons are stated with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good support. It is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evident that a lot of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thought and research was</w:t>
            </w:r>
          </w:p>
          <w:p w:rsidR="002A49E2" w:rsidRPr="00F0234F" w:rsidRDefault="002A49E2" w:rsidP="002A49E2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put into this assignment.</w:t>
            </w:r>
          </w:p>
        </w:tc>
      </w:tr>
      <w:tr w:rsidR="002A49E2" w:rsidTr="002A49E2">
        <w:tc>
          <w:tcPr>
            <w:tcW w:w="1728" w:type="dxa"/>
          </w:tcPr>
          <w:p w:rsidR="002A49E2" w:rsidRPr="00F0234F" w:rsidRDefault="00F0234F" w:rsidP="0088476F">
            <w:pPr>
              <w:rPr>
                <w:sz w:val="20"/>
                <w:szCs w:val="20"/>
              </w:rPr>
            </w:pPr>
            <w:r w:rsidRPr="00F0234F">
              <w:rPr>
                <w:rFonts w:ascii="MaiandraGD-DemiBold" w:hAnsi="MaiandraGD-DemiBold" w:cs="MaiandraGD-DemiBold"/>
                <w:bCs/>
                <w:sz w:val="20"/>
                <w:szCs w:val="20"/>
              </w:rPr>
              <w:t>Word Choice</w:t>
            </w:r>
          </w:p>
        </w:tc>
        <w:tc>
          <w:tcPr>
            <w:tcW w:w="1980" w:type="dxa"/>
          </w:tcPr>
          <w:p w:rsidR="00F0234F" w:rsidRPr="00F0234F" w:rsidRDefault="00F0234F" w:rsidP="00F0234F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Word choice is</w:t>
            </w:r>
          </w:p>
          <w:p w:rsidR="002A49E2" w:rsidRPr="00F0234F" w:rsidRDefault="00F0234F" w:rsidP="00F0234F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limited.</w:t>
            </w:r>
          </w:p>
        </w:tc>
        <w:tc>
          <w:tcPr>
            <w:tcW w:w="2340" w:type="dxa"/>
          </w:tcPr>
          <w:p w:rsidR="00F0234F" w:rsidRPr="00F0234F" w:rsidRDefault="00F0234F" w:rsidP="00F0234F">
            <w:pPr>
              <w:autoSpaceDE w:val="0"/>
              <w:autoSpaceDN w:val="0"/>
              <w:adjustRightInd w:val="0"/>
              <w:rPr>
                <w:rFonts w:ascii="MaiandraGD-Roman" w:hAnsi="MaiandraGD-Roman" w:cs="MaiandraGD-Roman"/>
                <w:sz w:val="20"/>
                <w:szCs w:val="20"/>
              </w:rPr>
            </w:pPr>
            <w:r w:rsidRPr="00F0234F">
              <w:rPr>
                <w:rFonts w:ascii="MaiandraGD-Roman" w:hAnsi="MaiandraGD-Roman" w:cs="MaiandraGD-Roman"/>
                <w:sz w:val="20"/>
                <w:szCs w:val="20"/>
              </w:rPr>
              <w:t>There is evidence of</w:t>
            </w:r>
          </w:p>
          <w:p w:rsidR="00F0234F" w:rsidRPr="00F0234F" w:rsidRDefault="00F0234F" w:rsidP="00F0234F">
            <w:pPr>
              <w:autoSpaceDE w:val="0"/>
              <w:autoSpaceDN w:val="0"/>
              <w:adjustRightInd w:val="0"/>
              <w:rPr>
                <w:rFonts w:ascii="MaiandraGD-Roman" w:hAnsi="MaiandraGD-Roman" w:cs="MaiandraGD-Roman"/>
                <w:sz w:val="20"/>
                <w:szCs w:val="20"/>
              </w:rPr>
            </w:pPr>
            <w:r w:rsidRPr="00F0234F">
              <w:rPr>
                <w:rFonts w:ascii="MaiandraGD-Roman" w:hAnsi="MaiandraGD-Roman" w:cs="MaiandraGD-Roman"/>
                <w:sz w:val="20"/>
                <w:szCs w:val="20"/>
              </w:rPr>
              <w:t>attention to word</w:t>
            </w:r>
          </w:p>
          <w:p w:rsidR="002A49E2" w:rsidRPr="00F0234F" w:rsidRDefault="00F0234F" w:rsidP="00F0234F">
            <w:pPr>
              <w:rPr>
                <w:sz w:val="20"/>
                <w:szCs w:val="20"/>
              </w:rPr>
            </w:pPr>
            <w:r w:rsidRPr="00F0234F">
              <w:rPr>
                <w:rFonts w:ascii="MaiandraGD-Roman" w:hAnsi="MaiandraGD-Roman" w:cs="MaiandraGD-Roman"/>
                <w:sz w:val="20"/>
                <w:szCs w:val="20"/>
              </w:rPr>
              <w:t>choice.</w:t>
            </w:r>
          </w:p>
        </w:tc>
        <w:tc>
          <w:tcPr>
            <w:tcW w:w="2610" w:type="dxa"/>
          </w:tcPr>
          <w:p w:rsidR="00F0234F" w:rsidRPr="00F0234F" w:rsidRDefault="00F0234F" w:rsidP="00F0234F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Word choice enhances</w:t>
            </w:r>
          </w:p>
          <w:p w:rsidR="002A49E2" w:rsidRPr="00F0234F" w:rsidRDefault="00F0234F" w:rsidP="00F0234F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the argument.</w:t>
            </w:r>
          </w:p>
        </w:tc>
        <w:tc>
          <w:tcPr>
            <w:tcW w:w="2628" w:type="dxa"/>
          </w:tcPr>
          <w:p w:rsidR="00F0234F" w:rsidRPr="00F0234F" w:rsidRDefault="00F0234F" w:rsidP="00F0234F">
            <w:pPr>
              <w:autoSpaceDE w:val="0"/>
              <w:autoSpaceDN w:val="0"/>
              <w:adjustRightInd w:val="0"/>
              <w:rPr>
                <w:rFonts w:ascii="MaiandraGD-Roman" w:hAnsi="MaiandraGD-Roman" w:cs="MaiandraGD-Roman"/>
                <w:sz w:val="20"/>
                <w:szCs w:val="20"/>
              </w:rPr>
            </w:pPr>
            <w:r w:rsidRPr="00F0234F">
              <w:rPr>
                <w:rFonts w:ascii="MaiandraGD-Roman" w:hAnsi="MaiandraGD-Roman" w:cs="MaiandraGD-Roman"/>
                <w:sz w:val="20"/>
                <w:szCs w:val="20"/>
              </w:rPr>
              <w:t>Word choice is creative</w:t>
            </w:r>
          </w:p>
          <w:p w:rsidR="00F0234F" w:rsidRPr="00F0234F" w:rsidRDefault="00F0234F" w:rsidP="00F0234F">
            <w:pPr>
              <w:autoSpaceDE w:val="0"/>
              <w:autoSpaceDN w:val="0"/>
              <w:adjustRightInd w:val="0"/>
              <w:rPr>
                <w:rFonts w:ascii="MaiandraGD-Roman" w:hAnsi="MaiandraGD-Roman" w:cs="MaiandraGD-Roman"/>
                <w:sz w:val="20"/>
                <w:szCs w:val="20"/>
              </w:rPr>
            </w:pPr>
            <w:r w:rsidRPr="00F0234F">
              <w:rPr>
                <w:rFonts w:ascii="MaiandraGD-Roman" w:hAnsi="MaiandraGD-Roman" w:cs="MaiandraGD-Roman"/>
                <w:sz w:val="20"/>
                <w:szCs w:val="20"/>
              </w:rPr>
              <w:t>and enhances the</w:t>
            </w:r>
          </w:p>
          <w:p w:rsidR="002A49E2" w:rsidRPr="00F0234F" w:rsidRDefault="00F0234F" w:rsidP="00F0234F">
            <w:pPr>
              <w:rPr>
                <w:sz w:val="20"/>
                <w:szCs w:val="20"/>
              </w:rPr>
            </w:pPr>
            <w:r w:rsidRPr="00F0234F">
              <w:rPr>
                <w:rFonts w:ascii="MaiandraGD-Roman" w:hAnsi="MaiandraGD-Roman" w:cs="MaiandraGD-Roman"/>
                <w:sz w:val="20"/>
                <w:szCs w:val="20"/>
              </w:rPr>
              <w:t>argument.</w:t>
            </w:r>
          </w:p>
        </w:tc>
      </w:tr>
      <w:tr w:rsidR="00F0234F" w:rsidTr="002A49E2">
        <w:tc>
          <w:tcPr>
            <w:tcW w:w="1728" w:type="dxa"/>
          </w:tcPr>
          <w:p w:rsidR="00F0234F" w:rsidRPr="00F0234F" w:rsidRDefault="00F0234F" w:rsidP="00F0234F">
            <w:pPr>
              <w:rPr>
                <w:rFonts w:ascii="MaiandraGD-DemiBold" w:hAnsi="MaiandraGD-DemiBold" w:cs="MaiandraGD-DemiBold"/>
                <w:bCs/>
                <w:sz w:val="20"/>
                <w:szCs w:val="20"/>
              </w:rPr>
            </w:pPr>
            <w:r w:rsidRPr="00F0234F">
              <w:rPr>
                <w:rFonts w:ascii="MaiandraGD-DemiBold" w:hAnsi="MaiandraGD-DemiBold" w:cs="MaiandraGD-DemiBold"/>
                <w:bCs/>
                <w:sz w:val="20"/>
                <w:szCs w:val="20"/>
              </w:rPr>
              <w:t>Grammar,</w:t>
            </w:r>
          </w:p>
          <w:p w:rsidR="00F0234F" w:rsidRPr="00F0234F" w:rsidRDefault="00F0234F" w:rsidP="00F0234F">
            <w:pPr>
              <w:rPr>
                <w:rFonts w:ascii="MaiandraGD-DemiBold" w:hAnsi="MaiandraGD-DemiBold" w:cs="MaiandraGD-DemiBold"/>
                <w:bCs/>
                <w:sz w:val="20"/>
                <w:szCs w:val="20"/>
              </w:rPr>
            </w:pPr>
            <w:r w:rsidRPr="00F0234F">
              <w:rPr>
                <w:rFonts w:ascii="MaiandraGD-DemiBold" w:hAnsi="MaiandraGD-DemiBold" w:cs="MaiandraGD-DemiBold"/>
                <w:bCs/>
                <w:sz w:val="20"/>
                <w:szCs w:val="20"/>
              </w:rPr>
              <w:t>Mechanics, &amp;</w:t>
            </w:r>
          </w:p>
          <w:p w:rsidR="00F0234F" w:rsidRPr="00F0234F" w:rsidRDefault="00F0234F" w:rsidP="00F0234F">
            <w:pPr>
              <w:rPr>
                <w:rFonts w:ascii="MaiandraGD-DemiBold" w:hAnsi="MaiandraGD-DemiBold" w:cs="MaiandraGD-DemiBold"/>
                <w:bCs/>
                <w:sz w:val="20"/>
                <w:szCs w:val="20"/>
              </w:rPr>
            </w:pPr>
            <w:r w:rsidRPr="00F0234F">
              <w:rPr>
                <w:rFonts w:ascii="MaiandraGD-DemiBold" w:hAnsi="MaiandraGD-DemiBold" w:cs="MaiandraGD-DemiBold"/>
                <w:bCs/>
                <w:sz w:val="20"/>
                <w:szCs w:val="20"/>
              </w:rPr>
              <w:t>Spelling</w:t>
            </w:r>
          </w:p>
        </w:tc>
        <w:tc>
          <w:tcPr>
            <w:tcW w:w="1980" w:type="dxa"/>
          </w:tcPr>
          <w:p w:rsidR="00F0234F" w:rsidRPr="00F0234F" w:rsidRDefault="00F0234F" w:rsidP="00F0234F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There are numerous</w:t>
            </w:r>
          </w:p>
          <w:p w:rsidR="00F0234F" w:rsidRPr="00F0234F" w:rsidRDefault="00F0234F" w:rsidP="00F0234F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errors in grammar,</w:t>
            </w:r>
          </w:p>
          <w:p w:rsidR="00F0234F" w:rsidRPr="00F0234F" w:rsidRDefault="00F0234F" w:rsidP="00F0234F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mechanics, and/or</w:t>
            </w:r>
          </w:p>
          <w:p w:rsidR="00F0234F" w:rsidRPr="00F0234F" w:rsidRDefault="00F0234F" w:rsidP="00F0234F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spelling.</w:t>
            </w:r>
          </w:p>
        </w:tc>
        <w:tc>
          <w:tcPr>
            <w:tcW w:w="2340" w:type="dxa"/>
          </w:tcPr>
          <w:p w:rsidR="00F0234F" w:rsidRPr="00F0234F" w:rsidRDefault="00F0234F" w:rsidP="00F0234F">
            <w:pPr>
              <w:autoSpaceDE w:val="0"/>
              <w:autoSpaceDN w:val="0"/>
              <w:adjustRightInd w:val="0"/>
              <w:rPr>
                <w:rFonts w:ascii="MaiandraGD-Roman" w:hAnsi="MaiandraGD-Roman" w:cs="MaiandraGD-Roman"/>
                <w:sz w:val="20"/>
                <w:szCs w:val="20"/>
              </w:rPr>
            </w:pPr>
            <w:r w:rsidRPr="00F0234F">
              <w:rPr>
                <w:rFonts w:ascii="MaiandraGD-Roman" w:hAnsi="MaiandraGD-Roman" w:cs="MaiandraGD-Roman"/>
                <w:sz w:val="20"/>
                <w:szCs w:val="20"/>
              </w:rPr>
              <w:t>There are several errors</w:t>
            </w:r>
          </w:p>
          <w:p w:rsidR="00F0234F" w:rsidRPr="00F0234F" w:rsidRDefault="00F0234F" w:rsidP="00F0234F">
            <w:pPr>
              <w:autoSpaceDE w:val="0"/>
              <w:autoSpaceDN w:val="0"/>
              <w:adjustRightInd w:val="0"/>
              <w:rPr>
                <w:rFonts w:ascii="MaiandraGD-Roman" w:hAnsi="MaiandraGD-Roman" w:cs="MaiandraGD-Roman"/>
                <w:sz w:val="20"/>
                <w:szCs w:val="20"/>
              </w:rPr>
            </w:pPr>
            <w:r w:rsidRPr="00F0234F">
              <w:rPr>
                <w:rFonts w:ascii="MaiandraGD-Roman" w:hAnsi="MaiandraGD-Roman" w:cs="MaiandraGD-Roman"/>
                <w:sz w:val="20"/>
                <w:szCs w:val="20"/>
              </w:rPr>
              <w:t>in grammar, mechanics,</w:t>
            </w:r>
          </w:p>
          <w:p w:rsidR="00F0234F" w:rsidRPr="00F0234F" w:rsidRDefault="00F0234F" w:rsidP="00F0234F">
            <w:pPr>
              <w:autoSpaceDE w:val="0"/>
              <w:autoSpaceDN w:val="0"/>
              <w:adjustRightInd w:val="0"/>
              <w:rPr>
                <w:rFonts w:ascii="MaiandraGD-Roman" w:hAnsi="MaiandraGD-Roman" w:cs="MaiandraGD-Roman"/>
                <w:sz w:val="20"/>
                <w:szCs w:val="20"/>
              </w:rPr>
            </w:pPr>
            <w:r w:rsidRPr="00F0234F">
              <w:rPr>
                <w:rFonts w:ascii="MaiandraGD-Roman" w:hAnsi="MaiandraGD-Roman" w:cs="MaiandraGD-Roman"/>
                <w:sz w:val="20"/>
                <w:szCs w:val="20"/>
              </w:rPr>
              <w:t>and/or spelling.</w:t>
            </w:r>
          </w:p>
        </w:tc>
        <w:tc>
          <w:tcPr>
            <w:tcW w:w="2610" w:type="dxa"/>
          </w:tcPr>
          <w:p w:rsidR="00F0234F" w:rsidRPr="00F0234F" w:rsidRDefault="00F0234F" w:rsidP="00F0234F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There are few errors in</w:t>
            </w:r>
          </w:p>
          <w:p w:rsidR="00F0234F" w:rsidRPr="00F0234F" w:rsidRDefault="00F0234F" w:rsidP="00F0234F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grammar, mechanics,</w:t>
            </w:r>
          </w:p>
          <w:p w:rsidR="00F0234F" w:rsidRPr="00F0234F" w:rsidRDefault="00F0234F" w:rsidP="00F0234F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and/or spelling, but</w:t>
            </w:r>
          </w:p>
          <w:p w:rsidR="00F0234F" w:rsidRPr="00F0234F" w:rsidRDefault="00F0234F" w:rsidP="00F0234F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they do not interfere</w:t>
            </w:r>
          </w:p>
          <w:p w:rsidR="00F0234F" w:rsidRPr="00F0234F" w:rsidRDefault="00F0234F" w:rsidP="00F0234F">
            <w:pPr>
              <w:rPr>
                <w:sz w:val="20"/>
                <w:szCs w:val="20"/>
              </w:rPr>
            </w:pPr>
            <w:r w:rsidRPr="00F0234F">
              <w:rPr>
                <w:sz w:val="20"/>
                <w:szCs w:val="20"/>
              </w:rPr>
              <w:t>with understanding.</w:t>
            </w:r>
          </w:p>
        </w:tc>
        <w:tc>
          <w:tcPr>
            <w:tcW w:w="2628" w:type="dxa"/>
          </w:tcPr>
          <w:p w:rsidR="00F0234F" w:rsidRPr="00F0234F" w:rsidRDefault="00F0234F" w:rsidP="00F0234F">
            <w:pPr>
              <w:autoSpaceDE w:val="0"/>
              <w:autoSpaceDN w:val="0"/>
              <w:adjustRightInd w:val="0"/>
              <w:rPr>
                <w:rFonts w:ascii="MaiandraGD-Roman" w:hAnsi="MaiandraGD-Roman" w:cs="MaiandraGD-Roman"/>
                <w:sz w:val="20"/>
                <w:szCs w:val="20"/>
              </w:rPr>
            </w:pPr>
            <w:r w:rsidRPr="00F0234F">
              <w:rPr>
                <w:rFonts w:ascii="MaiandraGD-Roman" w:hAnsi="MaiandraGD-Roman" w:cs="MaiandraGD-Roman"/>
                <w:sz w:val="20"/>
                <w:szCs w:val="20"/>
              </w:rPr>
              <w:t>There are no errors in</w:t>
            </w:r>
          </w:p>
          <w:p w:rsidR="00F0234F" w:rsidRPr="00F0234F" w:rsidRDefault="00F0234F" w:rsidP="00F0234F">
            <w:pPr>
              <w:autoSpaceDE w:val="0"/>
              <w:autoSpaceDN w:val="0"/>
              <w:adjustRightInd w:val="0"/>
              <w:rPr>
                <w:rFonts w:ascii="MaiandraGD-Roman" w:hAnsi="MaiandraGD-Roman" w:cs="MaiandraGD-Roman"/>
                <w:sz w:val="20"/>
                <w:szCs w:val="20"/>
              </w:rPr>
            </w:pPr>
            <w:r w:rsidRPr="00F0234F">
              <w:rPr>
                <w:rFonts w:ascii="MaiandraGD-Roman" w:hAnsi="MaiandraGD-Roman" w:cs="MaiandraGD-Roman"/>
                <w:sz w:val="20"/>
                <w:szCs w:val="20"/>
              </w:rPr>
              <w:t>grammar, mechanics,</w:t>
            </w:r>
          </w:p>
          <w:p w:rsidR="00F0234F" w:rsidRPr="00F0234F" w:rsidRDefault="00F0234F" w:rsidP="00F0234F">
            <w:pPr>
              <w:autoSpaceDE w:val="0"/>
              <w:autoSpaceDN w:val="0"/>
              <w:adjustRightInd w:val="0"/>
              <w:rPr>
                <w:rFonts w:ascii="MaiandraGD-Roman" w:hAnsi="MaiandraGD-Roman" w:cs="MaiandraGD-Roman"/>
                <w:sz w:val="20"/>
                <w:szCs w:val="20"/>
              </w:rPr>
            </w:pPr>
            <w:r w:rsidRPr="00F0234F">
              <w:rPr>
                <w:rFonts w:ascii="MaiandraGD-Roman" w:hAnsi="MaiandraGD-Roman" w:cs="MaiandraGD-Roman"/>
                <w:sz w:val="20"/>
                <w:szCs w:val="20"/>
              </w:rPr>
              <w:t>and/or spelling.</w:t>
            </w:r>
          </w:p>
        </w:tc>
      </w:tr>
    </w:tbl>
    <w:p w:rsidR="0088476F" w:rsidRPr="0088476F" w:rsidRDefault="0088476F" w:rsidP="0088476F">
      <w:pPr>
        <w:rPr>
          <w:b/>
        </w:rPr>
      </w:pPr>
    </w:p>
    <w:sectPr w:rsidR="0088476F" w:rsidRPr="0088476F" w:rsidSect="00513A31">
      <w:pgSz w:w="12240" w:h="15840"/>
      <w:pgMar w:top="360" w:right="45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G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iandraGD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8B"/>
    <w:rsid w:val="00056D1F"/>
    <w:rsid w:val="002A49E2"/>
    <w:rsid w:val="0045187A"/>
    <w:rsid w:val="00513A31"/>
    <w:rsid w:val="0062653B"/>
    <w:rsid w:val="006A2E2C"/>
    <w:rsid w:val="0088476F"/>
    <w:rsid w:val="009E4999"/>
    <w:rsid w:val="00A51026"/>
    <w:rsid w:val="00B24A38"/>
    <w:rsid w:val="00B2768B"/>
    <w:rsid w:val="00B608BD"/>
    <w:rsid w:val="00BC78DF"/>
    <w:rsid w:val="00C510CD"/>
    <w:rsid w:val="00C6024E"/>
    <w:rsid w:val="00F0234F"/>
    <w:rsid w:val="00F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768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88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768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88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NBDOE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Hayward, Adam (ASD-N)</dc:creator>
  <cp:lastModifiedBy>McLean, Kendra (ASD-N)</cp:lastModifiedBy>
  <cp:revision>2</cp:revision>
  <dcterms:created xsi:type="dcterms:W3CDTF">2014-09-23T03:28:00Z</dcterms:created>
  <dcterms:modified xsi:type="dcterms:W3CDTF">2014-09-23T03:28:00Z</dcterms:modified>
</cp:coreProperties>
</file>