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4B4" w:rsidRDefault="005364B4" w:rsidP="005364B4">
      <w:pPr>
        <w:autoSpaceDE w:val="0"/>
        <w:autoSpaceDN w:val="0"/>
        <w:adjustRightInd w:val="0"/>
        <w:spacing w:after="0" w:line="240" w:lineRule="auto"/>
        <w:jc w:val="center"/>
        <w:rPr>
          <w:rFonts w:ascii="Times New Roman" w:hAnsi="Times New Roman" w:cs="Times New Roman"/>
          <w:color w:val="0000FF"/>
          <w:sz w:val="59"/>
          <w:szCs w:val="59"/>
        </w:rPr>
      </w:pPr>
      <w:proofErr w:type="spellStart"/>
      <w:r>
        <w:rPr>
          <w:rFonts w:ascii="Times New Roman" w:hAnsi="Times New Roman" w:cs="Times New Roman"/>
          <w:color w:val="0000FF"/>
          <w:sz w:val="59"/>
          <w:szCs w:val="59"/>
        </w:rPr>
        <w:t>Décharge</w:t>
      </w:r>
      <w:proofErr w:type="spellEnd"/>
      <w:r>
        <w:rPr>
          <w:rFonts w:ascii="Times New Roman" w:hAnsi="Times New Roman" w:cs="Times New Roman"/>
          <w:color w:val="0000FF"/>
          <w:sz w:val="59"/>
          <w:szCs w:val="59"/>
        </w:rPr>
        <w:t xml:space="preserve"> </w:t>
      </w:r>
      <w:proofErr w:type="spellStart"/>
      <w:r>
        <w:rPr>
          <w:rFonts w:ascii="Times New Roman" w:hAnsi="Times New Roman" w:cs="Times New Roman"/>
          <w:color w:val="0000FF"/>
          <w:sz w:val="59"/>
          <w:szCs w:val="59"/>
        </w:rPr>
        <w:t>électrique</w:t>
      </w:r>
      <w:proofErr w:type="spellEnd"/>
      <w:r>
        <w:rPr>
          <w:rFonts w:ascii="Times New Roman" w:hAnsi="Times New Roman" w:cs="Times New Roman"/>
          <w:color w:val="0000FF"/>
          <w:sz w:val="59"/>
          <w:szCs w:val="59"/>
        </w:rPr>
        <w:t xml:space="preserve"> </w:t>
      </w:r>
      <w:proofErr w:type="spellStart"/>
      <w:r>
        <w:rPr>
          <w:rFonts w:ascii="Times New Roman" w:hAnsi="Times New Roman" w:cs="Times New Roman"/>
          <w:color w:val="0000FF"/>
          <w:sz w:val="59"/>
          <w:szCs w:val="59"/>
        </w:rPr>
        <w:t>d'objet</w:t>
      </w:r>
      <w:proofErr w:type="spellEnd"/>
      <w:r>
        <w:rPr>
          <w:rFonts w:ascii="Times New Roman" w:hAnsi="Times New Roman" w:cs="Times New Roman"/>
          <w:color w:val="0000FF"/>
          <w:sz w:val="59"/>
          <w:szCs w:val="59"/>
        </w:rPr>
        <w:t xml:space="preserve"> - Page 282</w:t>
      </w:r>
    </w:p>
    <w:p w:rsidR="005364B4" w:rsidRPr="005364B4" w:rsidRDefault="005364B4" w:rsidP="005364B4">
      <w:pPr>
        <w:autoSpaceDE w:val="0"/>
        <w:autoSpaceDN w:val="0"/>
        <w:adjustRightInd w:val="0"/>
        <w:spacing w:after="0" w:line="240" w:lineRule="auto"/>
        <w:rPr>
          <w:rFonts w:ascii="Times New Roman" w:hAnsi="Times New Roman" w:cs="Times New Roman"/>
          <w:color w:val="000000"/>
          <w:sz w:val="42"/>
          <w:szCs w:val="42"/>
          <w:lang w:val="fr-CA"/>
        </w:rPr>
      </w:pPr>
      <w:r w:rsidRPr="005364B4">
        <w:rPr>
          <w:rFonts w:ascii="Times New Roman" w:hAnsi="Times New Roman" w:cs="Times New Roman"/>
          <w:color w:val="000000"/>
          <w:sz w:val="42"/>
          <w:szCs w:val="42"/>
          <w:lang w:val="fr-CA"/>
        </w:rPr>
        <w:t xml:space="preserve">Nous avons besoin d'être capable de décharger un objet possédant une charge électrique. </w:t>
      </w:r>
    </w:p>
    <w:p w:rsidR="005364B4" w:rsidRPr="005364B4" w:rsidRDefault="005364B4" w:rsidP="005364B4">
      <w:pPr>
        <w:autoSpaceDE w:val="0"/>
        <w:autoSpaceDN w:val="0"/>
        <w:adjustRightInd w:val="0"/>
        <w:spacing w:after="0" w:line="240" w:lineRule="auto"/>
        <w:rPr>
          <w:rFonts w:ascii="Times New Roman" w:hAnsi="Times New Roman" w:cs="Times New Roman"/>
          <w:b/>
          <w:bCs/>
          <w:color w:val="000000"/>
          <w:sz w:val="42"/>
          <w:szCs w:val="42"/>
          <w:lang w:val="fr-CA"/>
        </w:rPr>
      </w:pPr>
    </w:p>
    <w:p w:rsidR="005364B4" w:rsidRPr="005364B4" w:rsidRDefault="005364B4" w:rsidP="005364B4">
      <w:pPr>
        <w:autoSpaceDE w:val="0"/>
        <w:autoSpaceDN w:val="0"/>
        <w:adjustRightInd w:val="0"/>
        <w:spacing w:after="0" w:line="240" w:lineRule="auto"/>
        <w:rPr>
          <w:rFonts w:ascii="Times New Roman" w:hAnsi="Times New Roman" w:cs="Times New Roman"/>
          <w:b/>
          <w:bCs/>
          <w:color w:val="000000"/>
          <w:sz w:val="42"/>
          <w:szCs w:val="42"/>
          <w:lang w:val="fr-CA"/>
        </w:rPr>
      </w:pPr>
      <w:r w:rsidRPr="005364B4">
        <w:rPr>
          <w:rFonts w:ascii="Times New Roman" w:hAnsi="Times New Roman" w:cs="Times New Roman"/>
          <w:color w:val="000000"/>
          <w:sz w:val="42"/>
          <w:szCs w:val="42"/>
          <w:lang w:val="fr-CA"/>
        </w:rPr>
        <w:t>Ex</w:t>
      </w:r>
      <w:proofErr w:type="gramStart"/>
      <w:r w:rsidRPr="005364B4">
        <w:rPr>
          <w:rFonts w:ascii="Times New Roman" w:hAnsi="Times New Roman" w:cs="Times New Roman"/>
          <w:color w:val="000000"/>
          <w:sz w:val="42"/>
          <w:szCs w:val="42"/>
          <w:lang w:val="fr-CA"/>
        </w:rPr>
        <w:t>:  Quand</w:t>
      </w:r>
      <w:proofErr w:type="gramEnd"/>
      <w:r w:rsidRPr="005364B4">
        <w:rPr>
          <w:rFonts w:ascii="Times New Roman" w:hAnsi="Times New Roman" w:cs="Times New Roman"/>
          <w:color w:val="000000"/>
          <w:sz w:val="42"/>
          <w:szCs w:val="42"/>
          <w:lang w:val="fr-CA"/>
        </w:rPr>
        <w:t xml:space="preserve"> on utilise une pompe à essence, le flux de l'essence circulant dans la pompe peut produire beaucoup d'électricité statique.  Qu'arriverait-il si une étincelle sautait à ton auto?  Cela pourrait prendre en feu.  </w:t>
      </w:r>
      <w:r w:rsidRPr="005364B4">
        <w:rPr>
          <w:rFonts w:ascii="Times New Roman" w:hAnsi="Times New Roman" w:cs="Times New Roman"/>
          <w:b/>
          <w:bCs/>
          <w:color w:val="000000"/>
          <w:sz w:val="42"/>
          <w:szCs w:val="42"/>
          <w:lang w:val="fr-CA"/>
        </w:rPr>
        <w:t xml:space="preserve">  </w:t>
      </w:r>
    </w:p>
    <w:p w:rsidR="005364B4" w:rsidRPr="005364B4" w:rsidRDefault="005364B4" w:rsidP="005364B4">
      <w:pPr>
        <w:autoSpaceDE w:val="0"/>
        <w:autoSpaceDN w:val="0"/>
        <w:adjustRightInd w:val="0"/>
        <w:spacing w:after="0" w:line="240" w:lineRule="auto"/>
        <w:rPr>
          <w:rFonts w:ascii="Times New Roman" w:hAnsi="Times New Roman" w:cs="Times New Roman"/>
          <w:color w:val="800080"/>
          <w:sz w:val="42"/>
          <w:szCs w:val="42"/>
          <w:lang w:val="fr-CA"/>
        </w:rPr>
      </w:pPr>
      <w:r w:rsidRPr="005364B4">
        <w:rPr>
          <w:rFonts w:ascii="Times New Roman" w:hAnsi="Times New Roman" w:cs="Times New Roman"/>
          <w:color w:val="800080"/>
          <w:sz w:val="42"/>
          <w:szCs w:val="42"/>
          <w:lang w:val="fr-CA"/>
        </w:rPr>
        <w:t xml:space="preserve">Si les charges électriques excédentaires d'un objet sont supprimées, elles sont dites </w:t>
      </w:r>
      <w:r w:rsidRPr="005364B4">
        <w:rPr>
          <w:rFonts w:ascii="Times New Roman" w:hAnsi="Times New Roman" w:cs="Times New Roman"/>
          <w:b/>
          <w:bCs/>
          <w:color w:val="800080"/>
          <w:sz w:val="42"/>
          <w:szCs w:val="42"/>
          <w:lang w:val="fr-CA"/>
        </w:rPr>
        <w:t xml:space="preserve">déchargées </w:t>
      </w:r>
      <w:r w:rsidRPr="005364B4">
        <w:rPr>
          <w:rFonts w:ascii="Times New Roman" w:hAnsi="Times New Roman" w:cs="Times New Roman"/>
          <w:color w:val="800080"/>
          <w:sz w:val="42"/>
          <w:szCs w:val="42"/>
          <w:lang w:val="fr-CA"/>
        </w:rPr>
        <w:t xml:space="preserve">ou </w:t>
      </w:r>
      <w:r w:rsidRPr="005364B4">
        <w:rPr>
          <w:rFonts w:ascii="Times New Roman" w:hAnsi="Times New Roman" w:cs="Times New Roman"/>
          <w:b/>
          <w:bCs/>
          <w:color w:val="800080"/>
          <w:sz w:val="42"/>
          <w:szCs w:val="42"/>
          <w:lang w:val="fr-CA"/>
        </w:rPr>
        <w:t>neutralisées</w:t>
      </w:r>
      <w:r w:rsidRPr="005364B4">
        <w:rPr>
          <w:rFonts w:ascii="Times New Roman" w:hAnsi="Times New Roman" w:cs="Times New Roman"/>
          <w:color w:val="800080"/>
          <w:sz w:val="42"/>
          <w:szCs w:val="42"/>
          <w:lang w:val="fr-CA"/>
        </w:rPr>
        <w:t>.</w:t>
      </w:r>
    </w:p>
    <w:p w:rsidR="005364B4" w:rsidRPr="005364B4" w:rsidRDefault="005364B4" w:rsidP="005364B4">
      <w:pPr>
        <w:autoSpaceDE w:val="0"/>
        <w:autoSpaceDN w:val="0"/>
        <w:adjustRightInd w:val="0"/>
        <w:spacing w:after="0" w:line="240" w:lineRule="auto"/>
        <w:jc w:val="center"/>
        <w:rPr>
          <w:rFonts w:ascii="Times New Roman" w:hAnsi="Times New Roman" w:cs="Times New Roman"/>
          <w:color w:val="31DDCC"/>
          <w:sz w:val="59"/>
          <w:szCs w:val="59"/>
          <w:lang w:val="fr-CA"/>
        </w:rPr>
      </w:pPr>
      <w:r w:rsidRPr="005364B4">
        <w:rPr>
          <w:rFonts w:ascii="Times New Roman" w:hAnsi="Times New Roman" w:cs="Times New Roman"/>
          <w:color w:val="31DDCC"/>
          <w:sz w:val="59"/>
          <w:szCs w:val="59"/>
          <w:lang w:val="fr-CA"/>
        </w:rPr>
        <w:t xml:space="preserve">Mise à la Terre </w:t>
      </w:r>
    </w:p>
    <w:p w:rsidR="005364B4" w:rsidRPr="005364B4" w:rsidRDefault="005364B4" w:rsidP="005364B4">
      <w:pPr>
        <w:autoSpaceDE w:val="0"/>
        <w:autoSpaceDN w:val="0"/>
        <w:adjustRightInd w:val="0"/>
        <w:spacing w:after="0" w:line="240" w:lineRule="auto"/>
        <w:rPr>
          <w:rFonts w:ascii="Times New Roman" w:hAnsi="Times New Roman" w:cs="Times New Roman"/>
          <w:color w:val="0000FF"/>
          <w:sz w:val="59"/>
          <w:szCs w:val="59"/>
          <w:lang w:val="fr-CA"/>
        </w:rPr>
      </w:pPr>
    </w:p>
    <w:p w:rsidR="005364B4" w:rsidRPr="005364B4" w:rsidRDefault="005364B4" w:rsidP="005364B4">
      <w:pPr>
        <w:autoSpaceDE w:val="0"/>
        <w:autoSpaceDN w:val="0"/>
        <w:adjustRightInd w:val="0"/>
        <w:spacing w:after="0" w:line="240" w:lineRule="auto"/>
        <w:rPr>
          <w:rFonts w:ascii="Times New Roman" w:hAnsi="Times New Roman" w:cs="Times New Roman"/>
          <w:color w:val="000000"/>
          <w:sz w:val="42"/>
          <w:szCs w:val="42"/>
          <w:lang w:val="fr-CA"/>
        </w:rPr>
      </w:pPr>
      <w:r w:rsidRPr="005364B4">
        <w:rPr>
          <w:rFonts w:ascii="Times New Roman" w:hAnsi="Times New Roman" w:cs="Times New Roman"/>
          <w:color w:val="000000"/>
          <w:sz w:val="42"/>
          <w:szCs w:val="42"/>
          <w:lang w:val="fr-CA"/>
        </w:rPr>
        <w:t xml:space="preserve">Quand un objet chargé électriquement est connecté au sol ou </w:t>
      </w:r>
      <w:r w:rsidRPr="005364B4">
        <w:rPr>
          <w:rFonts w:ascii="Times New Roman" w:hAnsi="Times New Roman" w:cs="Times New Roman"/>
          <w:b/>
          <w:bCs/>
          <w:color w:val="B000B0"/>
          <w:sz w:val="42"/>
          <w:szCs w:val="42"/>
          <w:lang w:val="fr-CA"/>
        </w:rPr>
        <w:t>mis à la terre</w:t>
      </w:r>
      <w:r w:rsidRPr="005364B4">
        <w:rPr>
          <w:rFonts w:ascii="Times New Roman" w:hAnsi="Times New Roman" w:cs="Times New Roman"/>
          <w:color w:val="000000"/>
          <w:sz w:val="42"/>
          <w:szCs w:val="42"/>
          <w:lang w:val="fr-CA"/>
        </w:rPr>
        <w:t>, la charge est partagée avec toute la Terre, donc toutes les charges électriques supplémentaires sont enlevées en toute sécurité.  On dit que l</w:t>
      </w:r>
      <w:r>
        <w:rPr>
          <w:rFonts w:ascii="Times New Roman" w:hAnsi="Times New Roman" w:cs="Times New Roman"/>
          <w:color w:val="000000"/>
          <w:sz w:val="42"/>
          <w:szCs w:val="42"/>
          <w:lang w:val="fr-CA"/>
        </w:rPr>
        <w:t xml:space="preserve">es charges sont </w:t>
      </w:r>
      <w:r w:rsidRPr="005364B4">
        <w:rPr>
          <w:rFonts w:ascii="Times New Roman" w:hAnsi="Times New Roman" w:cs="Times New Roman"/>
          <w:color w:val="000000"/>
          <w:sz w:val="42"/>
          <w:szCs w:val="42"/>
          <w:lang w:val="fr-CA"/>
        </w:rPr>
        <w:t xml:space="preserve"> </w:t>
      </w:r>
      <w:r w:rsidRPr="005364B4">
        <w:rPr>
          <w:rFonts w:ascii="Times New Roman" w:hAnsi="Times New Roman" w:cs="Times New Roman"/>
          <w:b/>
          <w:bCs/>
          <w:color w:val="00DD00"/>
          <w:sz w:val="42"/>
          <w:szCs w:val="42"/>
          <w:lang w:val="fr-CA"/>
        </w:rPr>
        <w:t>déchargées</w:t>
      </w:r>
      <w:r w:rsidRPr="005364B4">
        <w:rPr>
          <w:rFonts w:ascii="Times New Roman" w:hAnsi="Times New Roman" w:cs="Times New Roman"/>
          <w:color w:val="000000"/>
          <w:sz w:val="42"/>
          <w:szCs w:val="42"/>
          <w:lang w:val="fr-CA"/>
        </w:rPr>
        <w:t xml:space="preserve"> ou </w:t>
      </w:r>
      <w:r w:rsidRPr="005364B4">
        <w:rPr>
          <w:rFonts w:ascii="Times New Roman" w:hAnsi="Times New Roman" w:cs="Times New Roman"/>
          <w:b/>
          <w:bCs/>
          <w:color w:val="00DD00"/>
          <w:sz w:val="42"/>
          <w:szCs w:val="42"/>
          <w:lang w:val="fr-CA"/>
        </w:rPr>
        <w:t>neutralisées.</w:t>
      </w:r>
      <w:r w:rsidRPr="005364B4">
        <w:rPr>
          <w:rFonts w:ascii="Times New Roman" w:hAnsi="Times New Roman" w:cs="Times New Roman"/>
          <w:color w:val="000000"/>
          <w:sz w:val="42"/>
          <w:szCs w:val="42"/>
          <w:lang w:val="fr-CA"/>
        </w:rPr>
        <w:t xml:space="preserve"> </w:t>
      </w:r>
    </w:p>
    <w:p w:rsidR="005364B4" w:rsidRPr="005364B4" w:rsidRDefault="005364B4" w:rsidP="005364B4">
      <w:pPr>
        <w:autoSpaceDE w:val="0"/>
        <w:autoSpaceDN w:val="0"/>
        <w:adjustRightInd w:val="0"/>
        <w:spacing w:after="0" w:line="240" w:lineRule="auto"/>
        <w:rPr>
          <w:rFonts w:ascii="System" w:hAnsi="System" w:cs="System"/>
          <w:b/>
          <w:bCs/>
          <w:color w:val="000000"/>
          <w:sz w:val="15"/>
          <w:szCs w:val="15"/>
          <w:lang w:val="fr-CA"/>
        </w:rPr>
      </w:pPr>
    </w:p>
    <w:p w:rsidR="005364B4" w:rsidRPr="005364B4" w:rsidRDefault="005364B4" w:rsidP="005364B4">
      <w:pPr>
        <w:autoSpaceDE w:val="0"/>
        <w:autoSpaceDN w:val="0"/>
        <w:adjustRightInd w:val="0"/>
        <w:spacing w:after="0" w:line="240" w:lineRule="auto"/>
        <w:rPr>
          <w:rFonts w:ascii="Times New Roman" w:hAnsi="Times New Roman" w:cs="Times New Roman"/>
          <w:color w:val="FF7575"/>
          <w:sz w:val="41"/>
          <w:szCs w:val="41"/>
          <w:lang w:val="fr-CA"/>
        </w:rPr>
      </w:pPr>
      <w:r w:rsidRPr="005364B4">
        <w:rPr>
          <w:rFonts w:ascii="Times New Roman" w:hAnsi="Times New Roman" w:cs="Times New Roman"/>
          <w:b/>
          <w:bCs/>
          <w:color w:val="FF7575"/>
          <w:sz w:val="41"/>
          <w:szCs w:val="41"/>
          <w:lang w:val="fr-CA"/>
        </w:rPr>
        <w:t xml:space="preserve">Ex. Les paratonnerres sont immobilisés                                    au sol, </w:t>
      </w:r>
      <w:r w:rsidRPr="005364B4">
        <w:rPr>
          <w:rFonts w:ascii="Times New Roman" w:hAnsi="Times New Roman" w:cs="Times New Roman"/>
          <w:b/>
          <w:bCs/>
          <w:color w:val="FF7575"/>
          <w:sz w:val="39"/>
          <w:szCs w:val="39"/>
          <w:lang w:val="fr-CA"/>
        </w:rPr>
        <w:t>les pompes à essence sont attachées                                      à la Terre avec soin.</w:t>
      </w:r>
      <w:r w:rsidRPr="005364B4">
        <w:rPr>
          <w:rFonts w:ascii="Times New Roman" w:hAnsi="Times New Roman" w:cs="Times New Roman"/>
          <w:b/>
          <w:bCs/>
          <w:color w:val="FF7575"/>
          <w:sz w:val="41"/>
          <w:szCs w:val="41"/>
          <w:lang w:val="fr-CA"/>
        </w:rPr>
        <w:t xml:space="preserve"> </w:t>
      </w:r>
      <w:r w:rsidRPr="005364B4">
        <w:rPr>
          <w:rFonts w:ascii="Times New Roman" w:hAnsi="Times New Roman" w:cs="Times New Roman"/>
          <w:color w:val="FF7575"/>
          <w:sz w:val="41"/>
          <w:szCs w:val="41"/>
          <w:lang w:val="fr-CA"/>
        </w:rPr>
        <w:t xml:space="preserve"> </w:t>
      </w:r>
    </w:p>
    <w:p w:rsidR="005364B4" w:rsidRPr="005364B4" w:rsidRDefault="005364B4" w:rsidP="005364B4">
      <w:pPr>
        <w:autoSpaceDE w:val="0"/>
        <w:autoSpaceDN w:val="0"/>
        <w:adjustRightInd w:val="0"/>
        <w:spacing w:after="0" w:line="240" w:lineRule="auto"/>
        <w:rPr>
          <w:rFonts w:ascii="System" w:hAnsi="System" w:cs="System"/>
          <w:b/>
          <w:bCs/>
          <w:color w:val="000000"/>
          <w:sz w:val="15"/>
          <w:szCs w:val="15"/>
          <w:lang w:val="fr-CA"/>
        </w:rPr>
      </w:pPr>
    </w:p>
    <w:p w:rsidR="005364B4" w:rsidRDefault="005364B4" w:rsidP="005364B4">
      <w:pPr>
        <w:autoSpaceDE w:val="0"/>
        <w:autoSpaceDN w:val="0"/>
        <w:adjustRightInd w:val="0"/>
        <w:spacing w:after="0" w:line="240" w:lineRule="auto"/>
        <w:rPr>
          <w:rFonts w:ascii="Times New Roman" w:hAnsi="Times New Roman" w:cs="Times New Roman"/>
          <w:color w:val="000000"/>
          <w:sz w:val="41"/>
          <w:szCs w:val="41"/>
          <w:lang w:val="fr-CA"/>
        </w:rPr>
      </w:pPr>
      <w:r w:rsidRPr="005364B4">
        <w:rPr>
          <w:rFonts w:ascii="Times New Roman" w:hAnsi="Times New Roman" w:cs="Times New Roman"/>
          <w:color w:val="000000"/>
          <w:sz w:val="39"/>
          <w:szCs w:val="39"/>
          <w:lang w:val="fr-CA"/>
        </w:rPr>
        <w:t xml:space="preserve">- </w:t>
      </w:r>
      <w:r w:rsidRPr="005364B4">
        <w:rPr>
          <w:rFonts w:ascii="Times New Roman" w:hAnsi="Times New Roman" w:cs="Times New Roman"/>
          <w:color w:val="000000"/>
          <w:sz w:val="41"/>
          <w:szCs w:val="41"/>
          <w:lang w:val="fr-CA"/>
        </w:rPr>
        <w:t xml:space="preserve">Cette méthode est seulement utilisée quand il                             est facile d'attacher l'objet au sol.  </w:t>
      </w:r>
      <w:proofErr w:type="spellStart"/>
      <w:r w:rsidRPr="005364B4">
        <w:rPr>
          <w:rFonts w:ascii="Times New Roman" w:hAnsi="Times New Roman" w:cs="Times New Roman"/>
          <w:color w:val="000000"/>
          <w:sz w:val="41"/>
          <w:szCs w:val="41"/>
          <w:lang w:val="fr-CA"/>
        </w:rPr>
        <w:t>Evidemment</w:t>
      </w:r>
      <w:proofErr w:type="spellEnd"/>
      <w:r w:rsidRPr="005364B4">
        <w:rPr>
          <w:rFonts w:ascii="Times New Roman" w:hAnsi="Times New Roman" w:cs="Times New Roman"/>
          <w:color w:val="000000"/>
          <w:sz w:val="41"/>
          <w:szCs w:val="41"/>
          <w:lang w:val="fr-CA"/>
        </w:rPr>
        <w:t xml:space="preserve">,                          </w:t>
      </w:r>
      <w:r w:rsidRPr="005364B4">
        <w:rPr>
          <w:rFonts w:ascii="Times New Roman" w:hAnsi="Times New Roman" w:cs="Times New Roman"/>
          <w:color w:val="000000"/>
          <w:sz w:val="41"/>
          <w:szCs w:val="41"/>
          <w:lang w:val="fr-CA"/>
        </w:rPr>
        <w:lastRenderedPageBreak/>
        <w:t>elle est loin d'être pratique lorsqu'il s'agit d'avions ou d'autos.</w:t>
      </w:r>
    </w:p>
    <w:p w:rsidR="005364B4" w:rsidRPr="005364B4" w:rsidRDefault="005364B4" w:rsidP="005364B4">
      <w:pPr>
        <w:autoSpaceDE w:val="0"/>
        <w:autoSpaceDN w:val="0"/>
        <w:adjustRightInd w:val="0"/>
        <w:spacing w:after="0" w:line="240" w:lineRule="auto"/>
        <w:rPr>
          <w:rFonts w:ascii="Times New Roman" w:hAnsi="Times New Roman" w:cs="Times New Roman"/>
          <w:color w:val="000000"/>
          <w:sz w:val="41"/>
          <w:szCs w:val="41"/>
          <w:lang w:val="fr-CA"/>
        </w:rPr>
      </w:pPr>
    </w:p>
    <w:p w:rsidR="005364B4" w:rsidRPr="005364B4" w:rsidRDefault="005364B4" w:rsidP="005364B4">
      <w:pPr>
        <w:autoSpaceDE w:val="0"/>
        <w:autoSpaceDN w:val="0"/>
        <w:adjustRightInd w:val="0"/>
        <w:spacing w:after="0" w:line="240" w:lineRule="auto"/>
        <w:rPr>
          <w:rFonts w:ascii="Times New Roman" w:hAnsi="Times New Roman" w:cs="Times New Roman"/>
          <w:color w:val="000000"/>
          <w:sz w:val="41"/>
          <w:szCs w:val="41"/>
          <w:lang w:val="fr-CA"/>
        </w:rPr>
      </w:pPr>
    </w:p>
    <w:p w:rsidR="005364B4" w:rsidRPr="005364B4" w:rsidRDefault="005364B4" w:rsidP="005364B4">
      <w:pPr>
        <w:autoSpaceDE w:val="0"/>
        <w:autoSpaceDN w:val="0"/>
        <w:adjustRightInd w:val="0"/>
        <w:spacing w:after="0" w:line="240" w:lineRule="auto"/>
        <w:jc w:val="center"/>
        <w:rPr>
          <w:rFonts w:ascii="Times New Roman" w:hAnsi="Times New Roman" w:cs="Times New Roman"/>
          <w:b/>
          <w:bCs/>
          <w:color w:val="000000"/>
          <w:sz w:val="47"/>
          <w:szCs w:val="47"/>
          <w:u w:val="single"/>
          <w:lang w:val="fr-CA"/>
        </w:rPr>
      </w:pPr>
      <w:r w:rsidRPr="005364B4">
        <w:rPr>
          <w:rFonts w:ascii="Times New Roman" w:hAnsi="Times New Roman" w:cs="Times New Roman"/>
          <w:b/>
          <w:bCs/>
          <w:color w:val="000000"/>
          <w:sz w:val="47"/>
          <w:szCs w:val="47"/>
          <w:u w:val="single"/>
          <w:lang w:val="fr-CA"/>
        </w:rPr>
        <w:t>Décharge à la pointe</w:t>
      </w:r>
    </w:p>
    <w:p w:rsidR="005364B4" w:rsidRPr="005364B4" w:rsidRDefault="005364B4" w:rsidP="005364B4">
      <w:pPr>
        <w:autoSpaceDE w:val="0"/>
        <w:autoSpaceDN w:val="0"/>
        <w:adjustRightInd w:val="0"/>
        <w:spacing w:after="0" w:line="240" w:lineRule="auto"/>
        <w:rPr>
          <w:rFonts w:ascii="Times New Roman" w:hAnsi="Times New Roman" w:cs="Times New Roman"/>
          <w:color w:val="000000"/>
          <w:sz w:val="47"/>
          <w:szCs w:val="47"/>
          <w:lang w:val="fr-CA"/>
        </w:rPr>
      </w:pPr>
      <w:r w:rsidRPr="005364B4">
        <w:rPr>
          <w:rFonts w:ascii="Times New Roman" w:hAnsi="Times New Roman" w:cs="Times New Roman"/>
          <w:color w:val="000000"/>
          <w:sz w:val="47"/>
          <w:szCs w:val="47"/>
          <w:lang w:val="fr-CA"/>
        </w:rPr>
        <w:t xml:space="preserve">Utilisée avec des avions, des autos ou d'autres objets ne pouvant pas être mis à la terre.  </w:t>
      </w:r>
    </w:p>
    <w:p w:rsidR="005364B4" w:rsidRPr="005364B4" w:rsidRDefault="005364B4" w:rsidP="005364B4">
      <w:pPr>
        <w:autoSpaceDE w:val="0"/>
        <w:autoSpaceDN w:val="0"/>
        <w:adjustRightInd w:val="0"/>
        <w:spacing w:after="0" w:line="240" w:lineRule="auto"/>
        <w:rPr>
          <w:rFonts w:ascii="Times New Roman" w:hAnsi="Times New Roman" w:cs="Times New Roman"/>
          <w:color w:val="000000"/>
          <w:sz w:val="47"/>
          <w:szCs w:val="47"/>
          <w:lang w:val="fr-CA"/>
        </w:rPr>
      </w:pPr>
    </w:p>
    <w:p w:rsidR="005364B4" w:rsidRPr="005364B4" w:rsidRDefault="005364B4" w:rsidP="005364B4">
      <w:pPr>
        <w:autoSpaceDE w:val="0"/>
        <w:autoSpaceDN w:val="0"/>
        <w:adjustRightInd w:val="0"/>
        <w:spacing w:after="0" w:line="240" w:lineRule="auto"/>
        <w:rPr>
          <w:rFonts w:ascii="Times New Roman" w:hAnsi="Times New Roman" w:cs="Times New Roman"/>
          <w:color w:val="000000"/>
          <w:sz w:val="47"/>
          <w:szCs w:val="47"/>
          <w:lang w:val="fr-CA"/>
        </w:rPr>
      </w:pPr>
      <w:r w:rsidRPr="005364B4">
        <w:rPr>
          <w:rFonts w:ascii="Times New Roman" w:hAnsi="Times New Roman" w:cs="Times New Roman"/>
          <w:color w:val="000000"/>
          <w:sz w:val="47"/>
          <w:szCs w:val="47"/>
          <w:lang w:val="fr-CA"/>
        </w:rPr>
        <w:t xml:space="preserve">La répulsion mutuelle des électrons est si puissante à l'extrémité très recourbée d'une tige chargée négativement que les électrons qui s'y trouvent sont rejetés en un flux continu.  Cette méthode est appelée </w:t>
      </w:r>
      <w:r w:rsidRPr="005364B4">
        <w:rPr>
          <w:rFonts w:ascii="Times New Roman" w:hAnsi="Times New Roman" w:cs="Times New Roman"/>
          <w:b/>
          <w:bCs/>
          <w:color w:val="000000"/>
          <w:sz w:val="47"/>
          <w:szCs w:val="47"/>
          <w:lang w:val="fr-CA"/>
        </w:rPr>
        <w:t>décharge à la pointe</w:t>
      </w:r>
      <w:r w:rsidRPr="005364B4">
        <w:rPr>
          <w:rFonts w:ascii="Times New Roman" w:hAnsi="Times New Roman" w:cs="Times New Roman"/>
          <w:color w:val="000000"/>
          <w:sz w:val="47"/>
          <w:szCs w:val="47"/>
          <w:lang w:val="fr-CA"/>
        </w:rPr>
        <w:t>.</w:t>
      </w:r>
    </w:p>
    <w:p w:rsidR="005364B4" w:rsidRPr="005364B4" w:rsidRDefault="005364B4" w:rsidP="005364B4">
      <w:pPr>
        <w:autoSpaceDE w:val="0"/>
        <w:autoSpaceDN w:val="0"/>
        <w:adjustRightInd w:val="0"/>
        <w:spacing w:after="0" w:line="240" w:lineRule="auto"/>
        <w:rPr>
          <w:rFonts w:ascii="Times New Roman" w:hAnsi="Times New Roman" w:cs="Times New Roman"/>
          <w:color w:val="000000"/>
          <w:sz w:val="47"/>
          <w:szCs w:val="47"/>
          <w:lang w:val="fr-CA"/>
        </w:rPr>
      </w:pPr>
    </w:p>
    <w:p w:rsidR="005364B4" w:rsidRPr="005364B4" w:rsidRDefault="005364B4" w:rsidP="005364B4">
      <w:pPr>
        <w:autoSpaceDE w:val="0"/>
        <w:autoSpaceDN w:val="0"/>
        <w:adjustRightInd w:val="0"/>
        <w:spacing w:after="0" w:line="240" w:lineRule="auto"/>
        <w:rPr>
          <w:rFonts w:ascii="Times New Roman" w:hAnsi="Times New Roman" w:cs="Times New Roman"/>
          <w:color w:val="000000"/>
          <w:sz w:val="47"/>
          <w:szCs w:val="47"/>
          <w:lang w:val="fr-CA"/>
        </w:rPr>
      </w:pPr>
      <w:r w:rsidRPr="005364B4">
        <w:rPr>
          <w:rFonts w:ascii="Times New Roman" w:hAnsi="Times New Roman" w:cs="Times New Roman"/>
          <w:b/>
          <w:bCs/>
          <w:color w:val="000000"/>
          <w:sz w:val="47"/>
          <w:szCs w:val="47"/>
          <w:lang w:val="fr-CA"/>
        </w:rPr>
        <w:t xml:space="preserve">Autres méthodes de décharge: </w:t>
      </w:r>
      <w:r w:rsidRPr="005364B4">
        <w:rPr>
          <w:rFonts w:ascii="Times New Roman" w:hAnsi="Times New Roman" w:cs="Times New Roman"/>
          <w:color w:val="000000"/>
          <w:sz w:val="47"/>
          <w:szCs w:val="47"/>
          <w:lang w:val="fr-CA"/>
        </w:rPr>
        <w:t>exposition à l'air humide (rappel de la raison pourquoi il y a plus d'électricité statique en hiver), diriger un faisceau lumineux sur l'objet ou l'exposer à la radioactivité.</w:t>
      </w:r>
    </w:p>
    <w:p w:rsidR="005364B4" w:rsidRDefault="005364B4" w:rsidP="005364B4">
      <w:pPr>
        <w:autoSpaceDE w:val="0"/>
        <w:autoSpaceDN w:val="0"/>
        <w:adjustRightInd w:val="0"/>
        <w:spacing w:after="0" w:line="240" w:lineRule="auto"/>
        <w:jc w:val="center"/>
        <w:rPr>
          <w:rFonts w:ascii="Arial" w:hAnsi="Arial" w:cs="Arial"/>
          <w:color w:val="00D2D2"/>
          <w:sz w:val="59"/>
          <w:szCs w:val="59"/>
          <w:lang w:val="fr-CA"/>
        </w:rPr>
      </w:pPr>
    </w:p>
    <w:p w:rsidR="005364B4" w:rsidRDefault="005364B4" w:rsidP="005364B4">
      <w:pPr>
        <w:autoSpaceDE w:val="0"/>
        <w:autoSpaceDN w:val="0"/>
        <w:adjustRightInd w:val="0"/>
        <w:spacing w:after="0" w:line="240" w:lineRule="auto"/>
        <w:jc w:val="center"/>
        <w:rPr>
          <w:rFonts w:ascii="Arial" w:hAnsi="Arial" w:cs="Arial"/>
          <w:color w:val="00D2D2"/>
          <w:sz w:val="59"/>
          <w:szCs w:val="59"/>
          <w:lang w:val="fr-CA"/>
        </w:rPr>
      </w:pPr>
    </w:p>
    <w:p w:rsidR="005364B4" w:rsidRDefault="005364B4" w:rsidP="005364B4">
      <w:pPr>
        <w:autoSpaceDE w:val="0"/>
        <w:autoSpaceDN w:val="0"/>
        <w:adjustRightInd w:val="0"/>
        <w:spacing w:after="0" w:line="240" w:lineRule="auto"/>
        <w:jc w:val="center"/>
        <w:rPr>
          <w:rFonts w:ascii="Arial" w:hAnsi="Arial" w:cs="Arial"/>
          <w:color w:val="00D2D2"/>
          <w:sz w:val="59"/>
          <w:szCs w:val="59"/>
          <w:lang w:val="fr-CA"/>
        </w:rPr>
      </w:pPr>
    </w:p>
    <w:p w:rsidR="005364B4" w:rsidRPr="005364B4" w:rsidRDefault="005364B4" w:rsidP="005364B4">
      <w:pPr>
        <w:autoSpaceDE w:val="0"/>
        <w:autoSpaceDN w:val="0"/>
        <w:adjustRightInd w:val="0"/>
        <w:spacing w:after="0" w:line="240" w:lineRule="auto"/>
        <w:jc w:val="center"/>
        <w:rPr>
          <w:rFonts w:ascii="Arial" w:hAnsi="Arial" w:cs="Arial"/>
          <w:color w:val="000000"/>
          <w:sz w:val="59"/>
          <w:szCs w:val="59"/>
          <w:lang w:val="fr-CA"/>
        </w:rPr>
      </w:pPr>
      <w:r w:rsidRPr="005364B4">
        <w:rPr>
          <w:rFonts w:ascii="Arial" w:hAnsi="Arial" w:cs="Arial"/>
          <w:color w:val="00D2D2"/>
          <w:sz w:val="59"/>
          <w:szCs w:val="59"/>
          <w:lang w:val="fr-CA"/>
        </w:rPr>
        <w:lastRenderedPageBreak/>
        <w:t>Qu'est-ce que le tonnerre et la foudre???</w:t>
      </w:r>
      <w:r w:rsidRPr="005364B4">
        <w:rPr>
          <w:rFonts w:ascii="Arial" w:hAnsi="Arial" w:cs="Arial"/>
          <w:color w:val="000000"/>
          <w:sz w:val="59"/>
          <w:szCs w:val="59"/>
          <w:lang w:val="fr-CA"/>
        </w:rPr>
        <w:t xml:space="preserve"> </w:t>
      </w:r>
    </w:p>
    <w:p w:rsidR="005364B4" w:rsidRDefault="005364B4" w:rsidP="005364B4">
      <w:pPr>
        <w:autoSpaceDE w:val="0"/>
        <w:autoSpaceDN w:val="0"/>
        <w:adjustRightInd w:val="0"/>
        <w:spacing w:after="0" w:line="240" w:lineRule="auto"/>
        <w:rPr>
          <w:rFonts w:ascii="Times New Roman" w:hAnsi="Times New Roman" w:cs="Times New Roman"/>
          <w:color w:val="000000"/>
          <w:sz w:val="54"/>
          <w:szCs w:val="54"/>
          <w:lang w:val="fr-CA"/>
        </w:rPr>
      </w:pPr>
      <w:r w:rsidRPr="005364B4">
        <w:rPr>
          <w:rFonts w:ascii="Times New Roman" w:hAnsi="Times New Roman" w:cs="Times New Roman"/>
          <w:color w:val="000000"/>
          <w:sz w:val="54"/>
          <w:szCs w:val="54"/>
          <w:lang w:val="fr-CA"/>
        </w:rPr>
        <w:t>La foudre est une partie d'un processus naturel d'échange de charges électriques entre l'atmosphère et la terre elle-même.</w:t>
      </w:r>
    </w:p>
    <w:p w:rsidR="005364B4" w:rsidRPr="005364B4" w:rsidRDefault="005364B4" w:rsidP="005364B4">
      <w:pPr>
        <w:autoSpaceDE w:val="0"/>
        <w:autoSpaceDN w:val="0"/>
        <w:adjustRightInd w:val="0"/>
        <w:spacing w:after="0" w:line="240" w:lineRule="auto"/>
        <w:rPr>
          <w:rFonts w:ascii="Times New Roman" w:hAnsi="Times New Roman" w:cs="Times New Roman"/>
          <w:color w:val="000000"/>
          <w:sz w:val="54"/>
          <w:szCs w:val="54"/>
          <w:lang w:val="fr-CA"/>
        </w:rPr>
      </w:pPr>
    </w:p>
    <w:p w:rsidR="005364B4" w:rsidRPr="005364B4" w:rsidRDefault="005364B4" w:rsidP="005364B4">
      <w:pPr>
        <w:autoSpaceDE w:val="0"/>
        <w:autoSpaceDN w:val="0"/>
        <w:adjustRightInd w:val="0"/>
        <w:spacing w:after="0" w:line="240" w:lineRule="auto"/>
        <w:jc w:val="center"/>
        <w:rPr>
          <w:rFonts w:ascii="Arial" w:hAnsi="Arial" w:cs="Arial"/>
          <w:color w:val="000000"/>
          <w:sz w:val="65"/>
          <w:szCs w:val="65"/>
          <w:lang w:val="fr-CA"/>
        </w:rPr>
      </w:pPr>
      <w:r w:rsidRPr="005364B4">
        <w:rPr>
          <w:rFonts w:ascii="Arial" w:hAnsi="Arial" w:cs="Arial"/>
          <w:color w:val="000000"/>
          <w:sz w:val="65"/>
          <w:szCs w:val="65"/>
          <w:lang w:val="fr-CA"/>
        </w:rPr>
        <w:t>Pourquoi y a-t-il de la foudre???</w:t>
      </w:r>
    </w:p>
    <w:p w:rsidR="005364B4" w:rsidRPr="005364B4" w:rsidRDefault="005364B4" w:rsidP="005364B4">
      <w:pPr>
        <w:autoSpaceDE w:val="0"/>
        <w:autoSpaceDN w:val="0"/>
        <w:adjustRightInd w:val="0"/>
        <w:spacing w:after="0" w:line="240" w:lineRule="auto"/>
        <w:rPr>
          <w:rFonts w:ascii="Times New Roman" w:hAnsi="Times New Roman" w:cs="Times New Roman"/>
          <w:color w:val="000000"/>
          <w:sz w:val="45"/>
          <w:szCs w:val="45"/>
          <w:lang w:val="fr-CA"/>
        </w:rPr>
      </w:pPr>
      <w:r w:rsidRPr="005364B4">
        <w:rPr>
          <w:rFonts w:ascii="Times New Roman" w:hAnsi="Times New Roman" w:cs="Times New Roman"/>
          <w:color w:val="000000"/>
          <w:sz w:val="45"/>
          <w:szCs w:val="45"/>
          <w:lang w:val="fr-CA"/>
        </w:rPr>
        <w:t xml:space="preserve">Quand les nuages ​​d'orage se forment, un grand nombre de charges négatives ont tendance à se rassembler à la base des </w:t>
      </w:r>
      <w:proofErr w:type="gramStart"/>
      <w:r w:rsidRPr="005364B4">
        <w:rPr>
          <w:rFonts w:ascii="Times New Roman" w:hAnsi="Times New Roman" w:cs="Times New Roman"/>
          <w:color w:val="000000"/>
          <w:sz w:val="45"/>
          <w:szCs w:val="45"/>
          <w:lang w:val="fr-CA"/>
        </w:rPr>
        <w:t>nuages​​.</w:t>
      </w:r>
      <w:proofErr w:type="gramEnd"/>
    </w:p>
    <w:p w:rsidR="005364B4" w:rsidRPr="005364B4" w:rsidRDefault="005364B4" w:rsidP="005364B4">
      <w:pPr>
        <w:autoSpaceDE w:val="0"/>
        <w:autoSpaceDN w:val="0"/>
        <w:adjustRightInd w:val="0"/>
        <w:spacing w:after="0" w:line="240" w:lineRule="auto"/>
        <w:rPr>
          <w:rFonts w:ascii="Times New Roman" w:hAnsi="Times New Roman" w:cs="Times New Roman"/>
          <w:color w:val="000000"/>
          <w:sz w:val="45"/>
          <w:szCs w:val="45"/>
          <w:lang w:val="fr-CA"/>
        </w:rPr>
      </w:pPr>
    </w:p>
    <w:p w:rsidR="005364B4" w:rsidRPr="005364B4" w:rsidRDefault="005364B4" w:rsidP="005364B4">
      <w:pPr>
        <w:autoSpaceDE w:val="0"/>
        <w:autoSpaceDN w:val="0"/>
        <w:adjustRightInd w:val="0"/>
        <w:spacing w:after="0" w:line="240" w:lineRule="auto"/>
        <w:rPr>
          <w:rFonts w:ascii="Times New Roman" w:hAnsi="Times New Roman" w:cs="Times New Roman"/>
          <w:color w:val="000000"/>
          <w:sz w:val="45"/>
          <w:szCs w:val="45"/>
          <w:lang w:val="fr-CA"/>
        </w:rPr>
      </w:pPr>
      <w:r w:rsidRPr="005364B4">
        <w:rPr>
          <w:rFonts w:ascii="Times New Roman" w:hAnsi="Times New Roman" w:cs="Times New Roman"/>
          <w:color w:val="000000"/>
          <w:sz w:val="45"/>
          <w:szCs w:val="45"/>
          <w:lang w:val="fr-CA"/>
        </w:rPr>
        <w:t xml:space="preserve">La charge négative à la base du nuage peut se déplacer sur des objets de grande taille (bâtiments, arbres, </w:t>
      </w:r>
      <w:proofErr w:type="spellStart"/>
      <w:r w:rsidRPr="005364B4">
        <w:rPr>
          <w:rFonts w:ascii="Times New Roman" w:hAnsi="Times New Roman" w:cs="Times New Roman"/>
          <w:color w:val="000000"/>
          <w:sz w:val="45"/>
          <w:szCs w:val="45"/>
          <w:lang w:val="fr-CA"/>
        </w:rPr>
        <w:t>etc</w:t>
      </w:r>
      <w:proofErr w:type="spellEnd"/>
      <w:r w:rsidRPr="005364B4">
        <w:rPr>
          <w:rFonts w:ascii="Times New Roman" w:hAnsi="Times New Roman" w:cs="Times New Roman"/>
          <w:color w:val="000000"/>
          <w:sz w:val="45"/>
          <w:szCs w:val="45"/>
          <w:lang w:val="fr-CA"/>
        </w:rPr>
        <w:t>), on peut s'approcher assez près pour revenir à la terre dans une immense étincelle que nous appelons la foudre.</w:t>
      </w:r>
    </w:p>
    <w:p w:rsidR="005364B4" w:rsidRPr="005364B4" w:rsidRDefault="005364B4" w:rsidP="005364B4">
      <w:pPr>
        <w:autoSpaceDE w:val="0"/>
        <w:autoSpaceDN w:val="0"/>
        <w:adjustRightInd w:val="0"/>
        <w:spacing w:after="0" w:line="240" w:lineRule="auto"/>
        <w:jc w:val="center"/>
        <w:rPr>
          <w:rFonts w:ascii="Times New Roman" w:hAnsi="Times New Roman" w:cs="Times New Roman"/>
          <w:b/>
          <w:bCs/>
          <w:color w:val="FF80C0"/>
          <w:sz w:val="47"/>
          <w:szCs w:val="47"/>
          <w:lang w:val="fr-CA"/>
        </w:rPr>
      </w:pPr>
      <w:r w:rsidRPr="005364B4">
        <w:rPr>
          <w:rFonts w:ascii="Times New Roman" w:hAnsi="Times New Roman" w:cs="Times New Roman"/>
          <w:b/>
          <w:bCs/>
          <w:color w:val="FF80C0"/>
          <w:sz w:val="47"/>
          <w:szCs w:val="47"/>
          <w:lang w:val="fr-CA"/>
        </w:rPr>
        <w:t xml:space="preserve">Pourquoi la foudre suit une trajectoire en zig </w:t>
      </w:r>
      <w:proofErr w:type="spellStart"/>
      <w:r w:rsidRPr="005364B4">
        <w:rPr>
          <w:rFonts w:ascii="Times New Roman" w:hAnsi="Times New Roman" w:cs="Times New Roman"/>
          <w:b/>
          <w:bCs/>
          <w:color w:val="FF80C0"/>
          <w:sz w:val="47"/>
          <w:szCs w:val="47"/>
          <w:lang w:val="fr-CA"/>
        </w:rPr>
        <w:t>zag</w:t>
      </w:r>
      <w:proofErr w:type="spellEnd"/>
      <w:r w:rsidRPr="005364B4">
        <w:rPr>
          <w:rFonts w:ascii="Times New Roman" w:hAnsi="Times New Roman" w:cs="Times New Roman"/>
          <w:b/>
          <w:bCs/>
          <w:color w:val="FF80C0"/>
          <w:sz w:val="47"/>
          <w:szCs w:val="47"/>
          <w:lang w:val="fr-CA"/>
        </w:rPr>
        <w:t>?</w:t>
      </w:r>
    </w:p>
    <w:p w:rsidR="005364B4" w:rsidRPr="005364B4" w:rsidRDefault="005364B4" w:rsidP="005364B4">
      <w:pPr>
        <w:autoSpaceDE w:val="0"/>
        <w:autoSpaceDN w:val="0"/>
        <w:adjustRightInd w:val="0"/>
        <w:spacing w:after="0" w:line="240" w:lineRule="auto"/>
        <w:rPr>
          <w:rFonts w:ascii="Times New Roman" w:hAnsi="Times New Roman" w:cs="Times New Roman"/>
          <w:color w:val="000000"/>
          <w:sz w:val="44"/>
          <w:szCs w:val="44"/>
          <w:lang w:val="fr-CA"/>
        </w:rPr>
      </w:pPr>
      <w:r w:rsidRPr="005364B4">
        <w:rPr>
          <w:rFonts w:ascii="Times New Roman" w:hAnsi="Times New Roman" w:cs="Times New Roman"/>
          <w:color w:val="000000"/>
          <w:sz w:val="44"/>
          <w:szCs w:val="44"/>
          <w:lang w:val="fr-CA"/>
        </w:rPr>
        <w:t>La trajectoire en zig zag est provoquée par les charges électriques se déplaçant le long du chemin ayant le moins de résistance dans l'air.  Ce chemin est parfois causé par des traces d'humidité dans l'air ou par une concentration de charges positives.</w:t>
      </w:r>
    </w:p>
    <w:p w:rsidR="005364B4" w:rsidRPr="005364B4" w:rsidRDefault="005364B4" w:rsidP="005364B4">
      <w:pPr>
        <w:autoSpaceDE w:val="0"/>
        <w:autoSpaceDN w:val="0"/>
        <w:adjustRightInd w:val="0"/>
        <w:spacing w:after="0" w:line="240" w:lineRule="auto"/>
        <w:rPr>
          <w:rFonts w:ascii="Arial" w:hAnsi="Arial" w:cs="Arial"/>
          <w:color w:val="000000"/>
          <w:sz w:val="50"/>
          <w:szCs w:val="50"/>
          <w:lang w:val="fr-CA"/>
        </w:rPr>
      </w:pPr>
    </w:p>
    <w:p w:rsidR="005364B4" w:rsidRPr="005364B4" w:rsidRDefault="005364B4" w:rsidP="005364B4">
      <w:pPr>
        <w:autoSpaceDE w:val="0"/>
        <w:autoSpaceDN w:val="0"/>
        <w:adjustRightInd w:val="0"/>
        <w:spacing w:after="0" w:line="240" w:lineRule="auto"/>
        <w:rPr>
          <w:rFonts w:ascii="Times New Roman" w:hAnsi="Times New Roman" w:cs="Times New Roman"/>
          <w:color w:val="000000"/>
          <w:sz w:val="44"/>
          <w:szCs w:val="44"/>
          <w:lang w:val="fr-CA"/>
        </w:rPr>
      </w:pPr>
      <w:r w:rsidRPr="005364B4">
        <w:rPr>
          <w:rFonts w:ascii="Times New Roman" w:hAnsi="Times New Roman" w:cs="Times New Roman"/>
          <w:color w:val="000000"/>
          <w:sz w:val="44"/>
          <w:szCs w:val="44"/>
          <w:lang w:val="fr-CA"/>
        </w:rPr>
        <w:t>Il va essayer de trouver le chemin                                            le plus facile pour se rendre à la                                            terre ou à l'objet le plus proche.</w:t>
      </w:r>
    </w:p>
    <w:p w:rsidR="005364B4" w:rsidRPr="005364B4" w:rsidRDefault="005364B4" w:rsidP="005364B4">
      <w:pPr>
        <w:autoSpaceDE w:val="0"/>
        <w:autoSpaceDN w:val="0"/>
        <w:adjustRightInd w:val="0"/>
        <w:spacing w:after="0" w:line="240" w:lineRule="auto"/>
        <w:rPr>
          <w:rFonts w:ascii="Arial" w:hAnsi="Arial" w:cs="Arial"/>
          <w:color w:val="000000"/>
          <w:sz w:val="48"/>
          <w:szCs w:val="48"/>
          <w:lang w:val="fr-CA"/>
        </w:rPr>
      </w:pPr>
    </w:p>
    <w:p w:rsidR="00F735A2" w:rsidRPr="005364B4" w:rsidRDefault="00F735A2">
      <w:pPr>
        <w:rPr>
          <w:lang w:val="fr-CA"/>
        </w:rPr>
      </w:pPr>
    </w:p>
    <w:sectPr w:rsidR="00F735A2" w:rsidRPr="005364B4" w:rsidSect="000C6D4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364B4"/>
    <w:rsid w:val="00172181"/>
    <w:rsid w:val="001B60DD"/>
    <w:rsid w:val="004E77F5"/>
    <w:rsid w:val="005364B4"/>
    <w:rsid w:val="00F73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2016-04-12T23:37:00Z</dcterms:created>
  <dcterms:modified xsi:type="dcterms:W3CDTF">2016-04-12T23:44:00Z</dcterms:modified>
</cp:coreProperties>
</file>