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9" w:rsidRPr="007D467A" w:rsidRDefault="00AB3283" w:rsidP="007D467A">
      <w:pPr>
        <w:pStyle w:val="NoSpacing"/>
        <w:jc w:val="center"/>
        <w:rPr>
          <w:rFonts w:ascii="Comic Sans MS" w:hAnsi="Comic Sans MS"/>
          <w:b/>
        </w:rPr>
      </w:pPr>
      <w:r w:rsidRPr="007D467A">
        <w:rPr>
          <w:rFonts w:ascii="Comic Sans MS" w:hAnsi="Comic Sans MS"/>
          <w:b/>
        </w:rPr>
        <w:t>Projet sur la révolution industrielle : Faire des connections</w:t>
      </w:r>
    </w:p>
    <w:p w:rsidR="007D467A" w:rsidRPr="007D467A" w:rsidRDefault="007D467A" w:rsidP="007D467A">
      <w:pPr>
        <w:pStyle w:val="NoSpacing"/>
        <w:rPr>
          <w:rFonts w:ascii="Comic Sans MS" w:hAnsi="Comic Sans MS"/>
        </w:rPr>
      </w:pPr>
    </w:p>
    <w:p w:rsidR="00AB3283" w:rsidRPr="007D467A" w:rsidRDefault="00AB3283" w:rsidP="007D467A">
      <w:pPr>
        <w:pStyle w:val="NoSpacing"/>
        <w:rPr>
          <w:rFonts w:ascii="Comic Sans MS" w:hAnsi="Comic Sans MS"/>
        </w:rPr>
      </w:pPr>
      <w:r w:rsidRPr="007D467A">
        <w:rPr>
          <w:rFonts w:ascii="Comic Sans MS" w:hAnsi="Comic Sans MS"/>
        </w:rPr>
        <w:t xml:space="preserve">Le but de faire des connections est de </w:t>
      </w:r>
      <w:r w:rsidR="00B31F39">
        <w:rPr>
          <w:rFonts w:ascii="Comic Sans MS" w:hAnsi="Comic Sans MS"/>
        </w:rPr>
        <w:t xml:space="preserve">nous </w:t>
      </w:r>
      <w:r w:rsidRPr="007D467A">
        <w:rPr>
          <w:rFonts w:ascii="Comic Sans MS" w:hAnsi="Comic Sans MS"/>
        </w:rPr>
        <w:t xml:space="preserve">permettre </w:t>
      </w:r>
      <w:r w:rsidR="00B31F39">
        <w:rPr>
          <w:rFonts w:ascii="Comic Sans MS" w:hAnsi="Comic Sans MS"/>
        </w:rPr>
        <w:t xml:space="preserve">de faire </w:t>
      </w:r>
      <w:r w:rsidRPr="007D467A">
        <w:rPr>
          <w:rFonts w:ascii="Comic Sans MS" w:hAnsi="Comic Sans MS"/>
        </w:rPr>
        <w:t>des comparaisons de différentes périodes historiques, dans ce cas la RI, avec d’autres événements historiques ou modernes.</w:t>
      </w:r>
    </w:p>
    <w:p w:rsidR="007D467A" w:rsidRDefault="007D467A" w:rsidP="007D467A">
      <w:pPr>
        <w:pStyle w:val="NoSpacing"/>
        <w:rPr>
          <w:rFonts w:ascii="Comic Sans MS" w:hAnsi="Comic Sans MS"/>
        </w:rPr>
      </w:pPr>
    </w:p>
    <w:p w:rsidR="00AB3283" w:rsidRPr="007D467A" w:rsidRDefault="00AB3283" w:rsidP="007D467A">
      <w:pPr>
        <w:pStyle w:val="NoSpacing"/>
        <w:rPr>
          <w:rFonts w:ascii="Comic Sans MS" w:hAnsi="Comic Sans MS"/>
        </w:rPr>
      </w:pPr>
      <w:r w:rsidRPr="007D467A">
        <w:rPr>
          <w:rFonts w:ascii="Comic Sans MS" w:hAnsi="Comic Sans MS"/>
        </w:rPr>
        <w:t>Pour ce projet, voici des sujet</w:t>
      </w:r>
      <w:r w:rsidR="0034474B">
        <w:rPr>
          <w:rFonts w:ascii="Comic Sans MS" w:hAnsi="Comic Sans MS"/>
        </w:rPr>
        <w:t>s</w:t>
      </w:r>
      <w:r w:rsidRPr="007D467A">
        <w:rPr>
          <w:rFonts w:ascii="Comic Sans MS" w:hAnsi="Comic Sans MS"/>
        </w:rPr>
        <w:t xml:space="preserve"> </w:t>
      </w:r>
      <w:r w:rsidR="0034474B">
        <w:rPr>
          <w:rFonts w:ascii="Comic Sans MS" w:hAnsi="Comic Sans MS"/>
        </w:rPr>
        <w:t>possibles</w:t>
      </w:r>
      <w:r w:rsidRPr="007D467A">
        <w:rPr>
          <w:rFonts w:ascii="Comic Sans MS" w:hAnsi="Comic Sans MS"/>
        </w:rPr>
        <w:t xml:space="preserve"> (choisis-en un) :</w:t>
      </w:r>
    </w:p>
    <w:p w:rsidR="007D467A" w:rsidRDefault="007D467A" w:rsidP="007D467A">
      <w:pPr>
        <w:pStyle w:val="NoSpacing"/>
        <w:rPr>
          <w:rFonts w:ascii="Comic Sans MS" w:hAnsi="Comic Sans MS"/>
        </w:rPr>
      </w:pPr>
    </w:p>
    <w:p w:rsidR="00AB3283" w:rsidRPr="007D467A" w:rsidRDefault="0088097F" w:rsidP="007D467A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1 –</w:t>
      </w:r>
      <w:r w:rsidR="00B31F39">
        <w:rPr>
          <w:rFonts w:ascii="Comic Sans MS" w:hAnsi="Comic Sans MS"/>
        </w:rPr>
        <w:t xml:space="preserve"> Compare</w:t>
      </w:r>
      <w:r w:rsidRPr="007D467A">
        <w:rPr>
          <w:rFonts w:ascii="Comic Sans MS" w:hAnsi="Comic Sans MS"/>
        </w:rPr>
        <w:t xml:space="preserve"> l’impact de la période industrielle sur l’environnement avec l’empreinte écologique de l’industrie d’aujourd’hui.  Pour se faire, choisis une des questions suivantes :</w:t>
      </w:r>
    </w:p>
    <w:p w:rsidR="0088097F" w:rsidRPr="007D467A" w:rsidRDefault="0088097F" w:rsidP="007D467A">
      <w:pPr>
        <w:pStyle w:val="NoSpacing"/>
        <w:ind w:left="720"/>
        <w:rPr>
          <w:rFonts w:ascii="Comic Sans MS" w:hAnsi="Comic Sans MS"/>
        </w:rPr>
      </w:pPr>
      <w:r w:rsidRPr="007D467A">
        <w:rPr>
          <w:rFonts w:ascii="Comic Sans MS" w:hAnsi="Comic Sans MS"/>
        </w:rPr>
        <w:t>A – Est-ce qu’il y avait un mouvement environnemental pendant la RI comme il y a aujourd’hui?</w:t>
      </w:r>
    </w:p>
    <w:p w:rsidR="0088097F" w:rsidRPr="007D467A" w:rsidRDefault="0088097F" w:rsidP="007D467A">
      <w:pPr>
        <w:pStyle w:val="NoSpacing"/>
        <w:ind w:left="720"/>
        <w:rPr>
          <w:rFonts w:ascii="Comic Sans MS" w:hAnsi="Comic Sans MS"/>
        </w:rPr>
      </w:pPr>
      <w:r w:rsidRPr="007D467A">
        <w:rPr>
          <w:rFonts w:ascii="Comic Sans MS" w:hAnsi="Comic Sans MS"/>
        </w:rPr>
        <w:t>B – Comment l’empreinte écologique d’une famille d’aujourd’hui a-t-elle changé depuis la RI?</w:t>
      </w:r>
    </w:p>
    <w:p w:rsidR="0088097F" w:rsidRDefault="0088097F" w:rsidP="007D467A">
      <w:pPr>
        <w:pStyle w:val="NoSpacing"/>
        <w:ind w:left="720"/>
        <w:rPr>
          <w:rFonts w:ascii="Comic Sans MS" w:hAnsi="Comic Sans MS"/>
        </w:rPr>
      </w:pPr>
      <w:r w:rsidRPr="007D467A">
        <w:rPr>
          <w:rFonts w:ascii="Comic Sans MS" w:hAnsi="Comic Sans MS"/>
        </w:rPr>
        <w:t>C – Est-ce qu’il y avait une inq</w:t>
      </w:r>
      <w:r w:rsidR="00694A53">
        <w:rPr>
          <w:rFonts w:ascii="Comic Sans MS" w:hAnsi="Comic Sans MS"/>
        </w:rPr>
        <w:t>uiétude pour de « l’espace vert</w:t>
      </w:r>
      <w:r w:rsidRPr="007D467A">
        <w:rPr>
          <w:rFonts w:ascii="Comic Sans MS" w:hAnsi="Comic Sans MS"/>
        </w:rPr>
        <w:t> » pendant la RI et comment cela est-il semblable à la balance que la société moderne recherche entre « l’espace vert » et l’économie?</w:t>
      </w:r>
    </w:p>
    <w:p w:rsidR="00E34B95" w:rsidRDefault="00694A53" w:rsidP="00E34B9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hyperlink r:id="rId5" w:history="1">
        <w:r w:rsidR="00E34B95" w:rsidRPr="00F0547D">
          <w:rPr>
            <w:rStyle w:val="Hyperlink"/>
            <w:rFonts w:ascii="Comic Sans MS" w:hAnsi="Comic Sans MS"/>
          </w:rPr>
          <w:t>http://archives.universcience.fr/francais/ala_cite/expositions/developpement-durable/calcul-empreinte-ecologique/</w:t>
        </w:r>
      </w:hyperlink>
    </w:p>
    <w:p w:rsidR="00E34B95" w:rsidRDefault="00694A53" w:rsidP="00E34B9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hyperlink r:id="rId6" w:history="1">
        <w:r w:rsidR="00E34B95" w:rsidRPr="00F0547D">
          <w:rPr>
            <w:rStyle w:val="Hyperlink"/>
            <w:rFonts w:ascii="Comic Sans MS" w:hAnsi="Comic Sans MS"/>
          </w:rPr>
          <w:t>http://www.mddep.gouv.qc.ca/jeunesse/jeux/questionnaires/empreinte/questionnaire.htm</w:t>
        </w:r>
      </w:hyperlink>
    </w:p>
    <w:p w:rsidR="00E34B95" w:rsidRDefault="00E34B95" w:rsidP="00E34B95">
      <w:pPr>
        <w:pStyle w:val="NoSpacing"/>
        <w:ind w:left="720"/>
        <w:rPr>
          <w:rFonts w:ascii="Comic Sans MS" w:hAnsi="Comic Sans MS"/>
        </w:rPr>
      </w:pPr>
    </w:p>
    <w:p w:rsidR="0088097F" w:rsidRPr="007D467A" w:rsidRDefault="0088097F" w:rsidP="004E69DC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2 –</w:t>
      </w:r>
      <w:r w:rsidRPr="007D467A">
        <w:rPr>
          <w:rFonts w:ascii="Comic Sans MS" w:hAnsi="Comic Sans MS"/>
        </w:rPr>
        <w:t xml:space="preserve"> La RI peut </w:t>
      </w:r>
      <w:r w:rsidR="007D467A" w:rsidRPr="007D467A">
        <w:rPr>
          <w:rFonts w:ascii="Comic Sans MS" w:hAnsi="Comic Sans MS"/>
        </w:rPr>
        <w:t>être</w:t>
      </w:r>
      <w:r w:rsidRPr="007D467A">
        <w:rPr>
          <w:rFonts w:ascii="Comic Sans MS" w:hAnsi="Comic Sans MS"/>
        </w:rPr>
        <w:t xml:space="preserve"> comparée avec l</w:t>
      </w:r>
      <w:r w:rsidR="007D467A" w:rsidRPr="007D467A">
        <w:rPr>
          <w:rFonts w:ascii="Comic Sans MS" w:hAnsi="Comic Sans MS"/>
        </w:rPr>
        <w:t>a société de la connaissa</w:t>
      </w:r>
      <w:r w:rsidR="00B31F39">
        <w:rPr>
          <w:rFonts w:ascii="Comic Sans MS" w:hAnsi="Comic Sans MS"/>
        </w:rPr>
        <w:t>nce (information age) – compare la RI à la révolution technologique.</w:t>
      </w:r>
    </w:p>
    <w:p w:rsidR="007D467A" w:rsidRPr="007D467A" w:rsidRDefault="007D467A" w:rsidP="004E69DC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3 –</w:t>
      </w:r>
      <w:r w:rsidRPr="007D467A">
        <w:rPr>
          <w:rFonts w:ascii="Comic Sans MS" w:hAnsi="Comic Sans MS"/>
        </w:rPr>
        <w:t xml:space="preserve"> L’industrie du 21</w:t>
      </w:r>
      <w:r w:rsidRPr="007D467A">
        <w:rPr>
          <w:rFonts w:ascii="Comic Sans MS" w:hAnsi="Comic Sans MS"/>
          <w:vertAlign w:val="superscript"/>
        </w:rPr>
        <w:t>ième</w:t>
      </w:r>
      <w:r w:rsidRPr="007D467A">
        <w:rPr>
          <w:rFonts w:ascii="Comic Sans MS" w:hAnsi="Comic Sans MS"/>
        </w:rPr>
        <w:t xml:space="preserve"> siècle peut être comparée avec la période de révolution, comme les conditions de travail d’avant et de maintenant par exemple.</w:t>
      </w:r>
    </w:p>
    <w:p w:rsidR="007D467A" w:rsidRPr="007D467A" w:rsidRDefault="007D467A" w:rsidP="004E69DC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4 –</w:t>
      </w:r>
      <w:r w:rsidRPr="007D467A">
        <w:rPr>
          <w:rFonts w:ascii="Comic Sans MS" w:hAnsi="Comic Sans MS"/>
        </w:rPr>
        <w:t xml:space="preserve"> Étude de cas : Fort McMurray.  Compare l’évolution de l’industrialisation de Fort McMurray aujourd’hui avec London pendant la RI (ou autre ville touchée par la RI dans le 19</w:t>
      </w:r>
      <w:r w:rsidRPr="007D467A">
        <w:rPr>
          <w:rFonts w:ascii="Comic Sans MS" w:hAnsi="Comic Sans MS"/>
          <w:vertAlign w:val="superscript"/>
        </w:rPr>
        <w:t>e</w:t>
      </w:r>
      <w:r w:rsidRPr="007D467A">
        <w:rPr>
          <w:rFonts w:ascii="Comic Sans MS" w:hAnsi="Comic Sans MS"/>
        </w:rPr>
        <w:t xml:space="preserve"> siècle)</w:t>
      </w:r>
    </w:p>
    <w:p w:rsidR="007D467A" w:rsidRPr="007D467A" w:rsidRDefault="007D467A" w:rsidP="007D467A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5 –</w:t>
      </w:r>
      <w:r w:rsidR="00B31F39">
        <w:rPr>
          <w:rFonts w:ascii="Comic Sans MS" w:hAnsi="Comic Sans MS"/>
        </w:rPr>
        <w:t xml:space="preserve"> Le concept du travail des enfants</w:t>
      </w:r>
      <w:r w:rsidRPr="007D467A">
        <w:rPr>
          <w:rFonts w:ascii="Comic Sans MS" w:hAnsi="Comic Sans MS"/>
        </w:rPr>
        <w:t> : Commen</w:t>
      </w:r>
      <w:r w:rsidR="00B31F39">
        <w:rPr>
          <w:rFonts w:ascii="Comic Sans MS" w:hAnsi="Comic Sans MS"/>
        </w:rPr>
        <w:t>t les enfants étaient-ils perçus</w:t>
      </w:r>
      <w:r w:rsidRPr="007D467A">
        <w:rPr>
          <w:rFonts w:ascii="Comic Sans MS" w:hAnsi="Comic Sans MS"/>
        </w:rPr>
        <w:t xml:space="preserve"> / traités pendant le 19</w:t>
      </w:r>
      <w:r w:rsidRPr="007D467A">
        <w:rPr>
          <w:rFonts w:ascii="Comic Sans MS" w:hAnsi="Comic Sans MS"/>
          <w:vertAlign w:val="superscript"/>
        </w:rPr>
        <w:t>e</w:t>
      </w:r>
      <w:r w:rsidRPr="007D467A">
        <w:rPr>
          <w:rFonts w:ascii="Comic Sans MS" w:hAnsi="Comic Sans MS"/>
        </w:rPr>
        <w:t xml:space="preserve"> siècle?  Comment ceci a-t-il changé?</w:t>
      </w:r>
    </w:p>
    <w:p w:rsidR="007D467A" w:rsidRPr="007D467A" w:rsidRDefault="007D467A" w:rsidP="007D467A">
      <w:pPr>
        <w:pStyle w:val="NoSpacing"/>
        <w:rPr>
          <w:rFonts w:ascii="Comic Sans MS" w:hAnsi="Comic Sans MS"/>
        </w:rPr>
      </w:pPr>
    </w:p>
    <w:p w:rsidR="007D467A" w:rsidRDefault="004E69DC" w:rsidP="007D467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Tu peux</w:t>
      </w:r>
      <w:r w:rsidR="007D467A" w:rsidRPr="007D467A">
        <w:rPr>
          <w:rFonts w:ascii="Comic Sans MS" w:hAnsi="Comic Sans MS"/>
        </w:rPr>
        <w:t xml:space="preserve"> aussi choisir d’étudier d’autres sujets de comparaison, mais ils doivent être approuvés par l’enseignante.</w:t>
      </w:r>
    </w:p>
    <w:p w:rsidR="004E69DC" w:rsidRDefault="004E69DC" w:rsidP="007D467A">
      <w:pPr>
        <w:pStyle w:val="NoSpacing"/>
        <w:rPr>
          <w:rFonts w:ascii="Comic Sans MS" w:hAnsi="Comic Sans MS"/>
        </w:rPr>
      </w:pPr>
    </w:p>
    <w:p w:rsidR="004E69DC" w:rsidRDefault="004E69DC" w:rsidP="007D467A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Format</w:t>
      </w:r>
      <w:r>
        <w:rPr>
          <w:rFonts w:ascii="Comic Sans MS" w:hAnsi="Comic Sans MS"/>
        </w:rPr>
        <w:t> : Soit une présentation de Powerpoin</w:t>
      </w:r>
      <w:r w:rsidR="00B31F39">
        <w:rPr>
          <w:rFonts w:ascii="Comic Sans MS" w:hAnsi="Comic Sans MS"/>
        </w:rPr>
        <w:t>t avec un minimum de 15 diapositives</w:t>
      </w:r>
      <w:r>
        <w:rPr>
          <w:rFonts w:ascii="Comic Sans MS" w:hAnsi="Comic Sans MS"/>
        </w:rPr>
        <w:t xml:space="preserve"> (slides) ou un rapport écrit d’un mi</w:t>
      </w:r>
      <w:r w:rsidR="00B31F39">
        <w:rPr>
          <w:rFonts w:ascii="Comic Sans MS" w:hAnsi="Comic Sans MS"/>
        </w:rPr>
        <w:t>nimum de 500 mots.  Tu dois</w:t>
      </w:r>
      <w:r>
        <w:rPr>
          <w:rFonts w:ascii="Comic Sans MS" w:hAnsi="Comic Sans MS"/>
        </w:rPr>
        <w:t xml:space="preserve"> de citer les</w:t>
      </w:r>
      <w:r w:rsidR="00B31F39">
        <w:rPr>
          <w:rFonts w:ascii="Comic Sans MS" w:hAnsi="Comic Sans MS"/>
        </w:rPr>
        <w:t xml:space="preserve"> informations de tes recherches et inclure une bibliographie.</w:t>
      </w:r>
    </w:p>
    <w:p w:rsidR="004E69DC" w:rsidRDefault="004E69DC" w:rsidP="007D467A">
      <w:pPr>
        <w:pStyle w:val="NoSpacing"/>
        <w:rPr>
          <w:rFonts w:ascii="Comic Sans MS" w:hAnsi="Comic Sans MS"/>
        </w:rPr>
      </w:pPr>
    </w:p>
    <w:p w:rsidR="004E69DC" w:rsidRDefault="004E69DC" w:rsidP="007D467A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Valeur</w:t>
      </w:r>
      <w:r w:rsidR="00694A53">
        <w:rPr>
          <w:rFonts w:ascii="Comic Sans MS" w:hAnsi="Comic Sans MS"/>
        </w:rPr>
        <w:t> : 50</w:t>
      </w:r>
      <w:r>
        <w:rPr>
          <w:rFonts w:ascii="Comic Sans MS" w:hAnsi="Comic Sans MS"/>
        </w:rPr>
        <w:t xml:space="preserve"> points</w:t>
      </w:r>
    </w:p>
    <w:p w:rsidR="004E69DC" w:rsidRPr="007D467A" w:rsidRDefault="004E69DC" w:rsidP="007D467A">
      <w:pPr>
        <w:pStyle w:val="NoSpacing"/>
        <w:rPr>
          <w:rFonts w:ascii="Comic Sans MS" w:hAnsi="Comic Sans MS"/>
        </w:rPr>
      </w:pPr>
      <w:r w:rsidRPr="004E69DC">
        <w:rPr>
          <w:rFonts w:ascii="Comic Sans MS" w:hAnsi="Comic Sans MS"/>
          <w:b/>
        </w:rPr>
        <w:t>Du</w:t>
      </w:r>
      <w:bookmarkStart w:id="0" w:name="_GoBack"/>
      <w:bookmarkEnd w:id="0"/>
      <w:r w:rsidRPr="004E69DC">
        <w:rPr>
          <w:rFonts w:ascii="Comic Sans MS" w:hAnsi="Comic Sans MS"/>
          <w:b/>
        </w:rPr>
        <w:t>e</w:t>
      </w:r>
      <w:r w:rsidR="00915D74">
        <w:rPr>
          <w:rFonts w:ascii="Comic Sans MS" w:hAnsi="Comic Sans MS"/>
        </w:rPr>
        <w:t xml:space="preserve"> : </w:t>
      </w:r>
      <w:r w:rsidR="00694A53">
        <w:rPr>
          <w:rFonts w:ascii="Comic Sans MS" w:hAnsi="Comic Sans MS"/>
        </w:rPr>
        <w:t>Le vendredi 18 mars 2016</w:t>
      </w:r>
    </w:p>
    <w:p w:rsidR="007D467A" w:rsidRPr="007D467A" w:rsidRDefault="007D467A" w:rsidP="007D467A">
      <w:pPr>
        <w:pStyle w:val="NoSpacing"/>
        <w:rPr>
          <w:rFonts w:ascii="Comic Sans MS" w:hAnsi="Comic Sans MS"/>
        </w:rPr>
      </w:pPr>
    </w:p>
    <w:sectPr w:rsidR="007D467A" w:rsidRPr="007D467A" w:rsidSect="008F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CE2"/>
    <w:multiLevelType w:val="hybridMultilevel"/>
    <w:tmpl w:val="6BBEF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810CDC"/>
    <w:multiLevelType w:val="hybridMultilevel"/>
    <w:tmpl w:val="0A6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283"/>
    <w:rsid w:val="0034474B"/>
    <w:rsid w:val="003818C5"/>
    <w:rsid w:val="004E69DC"/>
    <w:rsid w:val="00694A53"/>
    <w:rsid w:val="006B3964"/>
    <w:rsid w:val="007D467A"/>
    <w:rsid w:val="0088097F"/>
    <w:rsid w:val="008F1389"/>
    <w:rsid w:val="00915D74"/>
    <w:rsid w:val="00AB3283"/>
    <w:rsid w:val="00B31F39"/>
    <w:rsid w:val="00C32EB0"/>
    <w:rsid w:val="00E34B95"/>
    <w:rsid w:val="00E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0B005-4A89-472F-A723-BABE540F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8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283"/>
    <w:pPr>
      <w:spacing w:after="0" w:line="240" w:lineRule="auto"/>
    </w:pPr>
    <w:rPr>
      <w:lang w:val="fr-CA"/>
    </w:rPr>
  </w:style>
  <w:style w:type="character" w:styleId="Hyperlink">
    <w:name w:val="Hyperlink"/>
    <w:basedOn w:val="DefaultParagraphFont"/>
    <w:uiPriority w:val="99"/>
    <w:unhideWhenUsed/>
    <w:rsid w:val="00E3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dep.gouv.qc.ca/jeunesse/jeux/questionnaires/empreinte/questionnaire.htm" TargetMode="External"/><Relationship Id="rId5" Type="http://schemas.openxmlformats.org/officeDocument/2006/relationships/hyperlink" Target="http://archives.universcience.fr/francais/ala_cite/expositions/developpement-durable/calcul-empreinte-ecolog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Plourde, Annie</cp:lastModifiedBy>
  <cp:revision>7</cp:revision>
  <cp:lastPrinted>2012-10-15T11:57:00Z</cp:lastPrinted>
  <dcterms:created xsi:type="dcterms:W3CDTF">2011-02-25T16:27:00Z</dcterms:created>
  <dcterms:modified xsi:type="dcterms:W3CDTF">2016-03-01T23:43:00Z</dcterms:modified>
</cp:coreProperties>
</file>