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7A" w:rsidRDefault="00A8207A" w:rsidP="00A8207A">
      <w:pPr>
        <w:spacing w:after="150" w:line="240" w:lineRule="atLeast"/>
        <w:outlineLvl w:val="1"/>
        <w:rPr>
          <w:rFonts w:ascii="Arial" w:eastAsia="Times New Roman" w:hAnsi="Arial" w:cs="Arial"/>
          <w:b/>
          <w:bCs/>
          <w:color w:val="A8262B"/>
          <w:kern w:val="36"/>
          <w:sz w:val="42"/>
          <w:szCs w:val="42"/>
          <w:lang/>
        </w:rPr>
      </w:pPr>
      <w:r>
        <w:rPr>
          <w:rFonts w:ascii="Arial" w:eastAsia="Times New Roman" w:hAnsi="Arial" w:cs="Arial"/>
          <w:b/>
          <w:bCs/>
          <w:color w:val="A8262B"/>
          <w:kern w:val="36"/>
          <w:sz w:val="42"/>
          <w:szCs w:val="42"/>
          <w:lang/>
        </w:rPr>
        <w:t>The Steven Truscott Case</w:t>
      </w:r>
    </w:p>
    <w:p w:rsidR="00A8207A" w:rsidRPr="00A8207A" w:rsidRDefault="00A8207A" w:rsidP="00A8207A">
      <w:pPr>
        <w:pStyle w:val="ListParagraph"/>
        <w:numPr>
          <w:ilvl w:val="0"/>
          <w:numId w:val="2"/>
        </w:numPr>
        <w:spacing w:after="150" w:line="240" w:lineRule="atLeast"/>
        <w:outlineLvl w:val="1"/>
        <w:rPr>
          <w:rFonts w:eastAsia="Times New Roman" w:cs="Arial"/>
          <w:b/>
          <w:bCs/>
          <w:color w:val="A8262B"/>
          <w:kern w:val="36"/>
          <w:sz w:val="24"/>
          <w:szCs w:val="24"/>
          <w:lang/>
        </w:rPr>
      </w:pPr>
      <w:r>
        <w:rPr>
          <w:rFonts w:eastAsia="Times New Roman" w:cs="Arial"/>
          <w:bCs/>
          <w:kern w:val="36"/>
          <w:sz w:val="24"/>
          <w:szCs w:val="24"/>
          <w:lang/>
        </w:rPr>
        <w:t>As a group, create a chart of evidence for and against Steven Truscott.</w:t>
      </w:r>
    </w:p>
    <w:p w:rsidR="00A8207A" w:rsidRPr="00BC1B93" w:rsidRDefault="00A8207A" w:rsidP="00A8207A">
      <w:pPr>
        <w:pStyle w:val="ListParagraph"/>
        <w:numPr>
          <w:ilvl w:val="0"/>
          <w:numId w:val="2"/>
        </w:numPr>
        <w:spacing w:after="150" w:line="240" w:lineRule="atLeast"/>
        <w:outlineLvl w:val="1"/>
        <w:rPr>
          <w:rFonts w:eastAsia="Times New Roman" w:cs="Arial"/>
          <w:b/>
          <w:bCs/>
          <w:color w:val="A8262B"/>
          <w:kern w:val="36"/>
          <w:sz w:val="24"/>
          <w:szCs w:val="24"/>
          <w:lang/>
        </w:rPr>
      </w:pPr>
      <w:r w:rsidRPr="00BC1B93">
        <w:rPr>
          <w:rFonts w:eastAsia="Times New Roman" w:cs="Arial"/>
          <w:bCs/>
          <w:kern w:val="36"/>
          <w:sz w:val="24"/>
          <w:szCs w:val="24"/>
          <w:lang/>
        </w:rPr>
        <w:t xml:space="preserve">Then, as individual members of the “jury” write a short paragraph deciding whether you would vote guilty or not guilty, based on the evidence and testimony.  </w:t>
      </w:r>
    </w:p>
    <w:p w:rsidR="00A8207A" w:rsidRDefault="00A8207A" w:rsidP="00A8207A">
      <w:pPr>
        <w:spacing w:after="150" w:line="240" w:lineRule="atLeast"/>
        <w:outlineLvl w:val="1"/>
        <w:rPr>
          <w:rFonts w:ascii="Arial" w:eastAsia="Times New Roman" w:hAnsi="Arial" w:cs="Arial"/>
          <w:b/>
          <w:bCs/>
          <w:color w:val="A8262B"/>
          <w:kern w:val="36"/>
          <w:sz w:val="42"/>
          <w:szCs w:val="42"/>
          <w:lang/>
        </w:rPr>
      </w:pPr>
    </w:p>
    <w:p w:rsidR="00A8207A" w:rsidRPr="00A8207A" w:rsidRDefault="00A8207A" w:rsidP="00A8207A">
      <w:pPr>
        <w:spacing w:after="150" w:line="240" w:lineRule="atLeast"/>
        <w:outlineLvl w:val="1"/>
        <w:rPr>
          <w:rFonts w:ascii="Arial" w:eastAsia="Times New Roman" w:hAnsi="Arial" w:cs="Arial"/>
          <w:b/>
          <w:bCs/>
          <w:color w:val="A8262B"/>
          <w:kern w:val="36"/>
          <w:sz w:val="42"/>
          <w:szCs w:val="42"/>
          <w:lang/>
        </w:rPr>
      </w:pPr>
      <w:r w:rsidRPr="00A8207A">
        <w:rPr>
          <w:rFonts w:ascii="Arial" w:eastAsia="Times New Roman" w:hAnsi="Arial" w:cs="Arial"/>
          <w:b/>
          <w:bCs/>
          <w:color w:val="A8262B"/>
          <w:kern w:val="36"/>
          <w:sz w:val="42"/>
          <w:szCs w:val="42"/>
          <w:lang/>
        </w:rPr>
        <w:t>Timeline</w:t>
      </w:r>
    </w:p>
    <w:p w:rsidR="00A8207A" w:rsidRPr="00A8207A" w:rsidRDefault="00A8207A" w:rsidP="00A8207A">
      <w:pPr>
        <w:spacing w:before="75" w:after="0" w:line="312" w:lineRule="atLeast"/>
        <w:outlineLvl w:val="4"/>
        <w:rPr>
          <w:rFonts w:ascii="Arial" w:eastAsia="Times New Roman" w:hAnsi="Arial" w:cs="Arial"/>
          <w:color w:val="808080"/>
          <w:sz w:val="15"/>
          <w:szCs w:val="15"/>
          <w:u w:val="single"/>
          <w:lang/>
        </w:rPr>
      </w:pPr>
      <w:r w:rsidRPr="00A8207A">
        <w:rPr>
          <w:rFonts w:ascii="Arial" w:eastAsia="Times New Roman" w:hAnsi="Arial" w:cs="Arial"/>
          <w:color w:val="808080"/>
          <w:sz w:val="15"/>
          <w:szCs w:val="15"/>
          <w:lang/>
        </w:rPr>
        <w:t>July 7, 2008</w:t>
      </w:r>
      <w:r>
        <w:rPr>
          <w:rFonts w:ascii="Arial" w:eastAsia="Times New Roman" w:hAnsi="Arial" w:cs="Arial"/>
          <w:color w:val="808080"/>
          <w:sz w:val="15"/>
          <w:szCs w:val="15"/>
          <w:lang/>
        </w:rPr>
        <w:t xml:space="preserve">, </w:t>
      </w:r>
      <w:hyperlink r:id="rId5" w:history="1">
        <w:r w:rsidRPr="00A8207A">
          <w:rPr>
            <w:rFonts w:ascii="Arial" w:eastAsia="Times New Roman" w:hAnsi="Arial" w:cs="Arial"/>
            <w:color w:val="808080"/>
            <w:sz w:val="15"/>
            <w:szCs w:val="15"/>
            <w:u w:val="single"/>
            <w:lang/>
          </w:rPr>
          <w:t>CBC News</w:t>
        </w:r>
      </w:hyperlink>
    </w:p>
    <w:p w:rsidR="00A8207A" w:rsidRDefault="00A8207A" w:rsidP="00A8207A">
      <w:pPr>
        <w:spacing w:after="75" w:line="312" w:lineRule="atLeast"/>
        <w:ind w:left="2865" w:right="300"/>
        <w:rPr>
          <w:rFonts w:ascii="Verdana" w:eastAsia="Times New Roman" w:hAnsi="Verdana" w:cs="Times New Roman"/>
          <w:color w:val="333333"/>
          <w:sz w:val="24"/>
          <w:szCs w:val="24"/>
          <w:lang/>
        </w:rPr>
      </w:pPr>
    </w:p>
    <w:p w:rsidR="00A8207A" w:rsidRPr="00A8207A" w:rsidRDefault="00A8207A" w:rsidP="00A8207A">
      <w:pPr>
        <w:spacing w:after="240" w:line="312" w:lineRule="atLeast"/>
        <w:rPr>
          <w:rFonts w:ascii="Verdana" w:eastAsia="Times New Roman" w:hAnsi="Verdana" w:cs="Times New Roman"/>
          <w:color w:val="333333"/>
          <w:sz w:val="16"/>
          <w:szCs w:val="16"/>
          <w:lang/>
        </w:rPr>
      </w:pPr>
      <w:bookmarkStart w:id="0" w:name="060959"/>
      <w:bookmarkEnd w:id="0"/>
      <w:r w:rsidRPr="00A8207A">
        <w:rPr>
          <w:rFonts w:ascii="Verdana" w:eastAsia="Times New Roman" w:hAnsi="Verdana" w:cs="Times New Roman"/>
          <w:b/>
          <w:bCs/>
          <w:color w:val="333333"/>
          <w:sz w:val="16"/>
          <w:szCs w:val="16"/>
          <w:lang/>
        </w:rPr>
        <w:t>June 9, 1959:</w:t>
      </w:r>
      <w:r w:rsidRPr="00A8207A">
        <w:rPr>
          <w:rFonts w:ascii="Verdana" w:eastAsia="Times New Roman" w:hAnsi="Verdana" w:cs="Times New Roman"/>
          <w:color w:val="333333"/>
          <w:sz w:val="16"/>
          <w:szCs w:val="16"/>
          <w:lang/>
        </w:rPr>
        <w:t xml:space="preserve"> Steven Truscott, 14, takes his classmate Lynne Harper, 12, on a short bicycle ride near an air force base outside Clinton, Ont., about 180 km west of Toronto.</w:t>
      </w:r>
    </w:p>
    <w:p w:rsidR="00A8207A" w:rsidRPr="00A8207A" w:rsidRDefault="00A8207A" w:rsidP="00A8207A">
      <w:pPr>
        <w:spacing w:after="240"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June 11, 1959:</w:t>
      </w:r>
      <w:r w:rsidRPr="00A8207A">
        <w:rPr>
          <w:rFonts w:ascii="Verdana" w:eastAsia="Times New Roman" w:hAnsi="Verdana" w:cs="Times New Roman"/>
          <w:color w:val="333333"/>
          <w:sz w:val="16"/>
          <w:szCs w:val="16"/>
          <w:lang/>
        </w:rPr>
        <w:t xml:space="preserve"> Searchers find Harper's body in a nearby wood. She had been raped and strangled.</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June 12, 1959:</w:t>
      </w:r>
      <w:r w:rsidRPr="00A8207A">
        <w:rPr>
          <w:rFonts w:ascii="Verdana" w:eastAsia="Times New Roman" w:hAnsi="Verdana" w:cs="Times New Roman"/>
          <w:color w:val="333333"/>
          <w:sz w:val="16"/>
          <w:szCs w:val="16"/>
          <w:lang/>
        </w:rPr>
        <w:t xml:space="preserve"> Police arrest Truscott.</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June 13, 1959:</w:t>
      </w:r>
      <w:r w:rsidRPr="00A8207A">
        <w:rPr>
          <w:rFonts w:ascii="Verdana" w:eastAsia="Times New Roman" w:hAnsi="Verdana" w:cs="Times New Roman"/>
          <w:color w:val="333333"/>
          <w:sz w:val="16"/>
          <w:szCs w:val="16"/>
          <w:lang/>
        </w:rPr>
        <w:t xml:space="preserve"> Police charge Truscott in Harper's murder.</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Sept. 30, 1959:</w:t>
      </w:r>
      <w:r w:rsidRPr="00A8207A">
        <w:rPr>
          <w:rFonts w:ascii="Verdana" w:eastAsia="Times New Roman" w:hAnsi="Verdana" w:cs="Times New Roman"/>
          <w:color w:val="333333"/>
          <w:sz w:val="16"/>
          <w:szCs w:val="16"/>
          <w:lang/>
        </w:rPr>
        <w:t xml:space="preserve"> After 15-day trial, a jury finds Truscott guilty and he is sentenced to death.</w:t>
      </w:r>
    </w:p>
    <w:p w:rsidR="00A8207A" w:rsidRPr="00A8207A" w:rsidRDefault="00A8207A" w:rsidP="00A8207A">
      <w:pPr>
        <w:spacing w:after="240"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Jan. 22, 1960:</w:t>
      </w:r>
      <w:r w:rsidRPr="00A8207A">
        <w:rPr>
          <w:rFonts w:ascii="Verdana" w:eastAsia="Times New Roman" w:hAnsi="Verdana" w:cs="Times New Roman"/>
          <w:color w:val="333333"/>
          <w:sz w:val="16"/>
          <w:szCs w:val="16"/>
          <w:lang/>
        </w:rPr>
        <w:t xml:space="preserve"> The death penalty is commuted to life imprisonment.</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bookmarkStart w:id="1" w:name="spring66"/>
      <w:bookmarkEnd w:id="1"/>
      <w:r w:rsidRPr="00A8207A">
        <w:rPr>
          <w:rFonts w:ascii="Verdana" w:eastAsia="Times New Roman" w:hAnsi="Verdana" w:cs="Times New Roman"/>
          <w:b/>
          <w:bCs/>
          <w:color w:val="333333"/>
          <w:sz w:val="16"/>
          <w:szCs w:val="16"/>
          <w:lang/>
        </w:rPr>
        <w:t>Spring of 1966:</w:t>
      </w:r>
      <w:r w:rsidRPr="00A8207A">
        <w:rPr>
          <w:rFonts w:ascii="Verdana" w:eastAsia="Times New Roman" w:hAnsi="Verdana" w:cs="Times New Roman"/>
          <w:color w:val="333333"/>
          <w:sz w:val="16"/>
          <w:szCs w:val="16"/>
          <w:lang/>
        </w:rPr>
        <w:t xml:space="preserve"> Isabel </w:t>
      </w:r>
      <w:proofErr w:type="spellStart"/>
      <w:r w:rsidRPr="00A8207A">
        <w:rPr>
          <w:rFonts w:ascii="Verdana" w:eastAsia="Times New Roman" w:hAnsi="Verdana" w:cs="Times New Roman"/>
          <w:color w:val="333333"/>
          <w:sz w:val="16"/>
          <w:szCs w:val="16"/>
          <w:lang/>
        </w:rPr>
        <w:t>LeBourdais's</w:t>
      </w:r>
      <w:proofErr w:type="spellEnd"/>
      <w:r w:rsidRPr="00A8207A">
        <w:rPr>
          <w:rFonts w:ascii="Verdana" w:eastAsia="Times New Roman" w:hAnsi="Verdana" w:cs="Times New Roman"/>
          <w:color w:val="333333"/>
          <w:sz w:val="16"/>
          <w:szCs w:val="16"/>
          <w:lang/>
        </w:rPr>
        <w:t xml:space="preserve"> </w:t>
      </w:r>
      <w:r w:rsidRPr="00A8207A">
        <w:rPr>
          <w:rFonts w:ascii="Verdana" w:eastAsia="Times New Roman" w:hAnsi="Verdana" w:cs="Times New Roman"/>
          <w:i/>
          <w:iCs/>
          <w:color w:val="333333"/>
          <w:sz w:val="16"/>
          <w:szCs w:val="16"/>
          <w:lang/>
        </w:rPr>
        <w:t>The Trial of Steven Truscott</w:t>
      </w:r>
      <w:r w:rsidRPr="00A8207A">
        <w:rPr>
          <w:rFonts w:ascii="Verdana" w:eastAsia="Times New Roman" w:hAnsi="Verdana" w:cs="Times New Roman"/>
          <w:color w:val="333333"/>
          <w:sz w:val="16"/>
          <w:szCs w:val="16"/>
          <w:lang/>
        </w:rPr>
        <w:t xml:space="preserve"> questions the quick police investigation and trial procedures. The book sparks a public uproar and leads the federal government to ask for a Supreme Court review.</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1966:</w:t>
      </w:r>
      <w:r w:rsidRPr="00A8207A">
        <w:rPr>
          <w:rFonts w:ascii="Verdana" w:eastAsia="Times New Roman" w:hAnsi="Verdana" w:cs="Times New Roman"/>
          <w:color w:val="333333"/>
          <w:sz w:val="16"/>
          <w:szCs w:val="16"/>
          <w:lang/>
        </w:rPr>
        <w:t xml:space="preserve"> Supreme Court of Canada hears Truscott's case, but rules 8-1 against new trial.</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1969:</w:t>
      </w:r>
      <w:r w:rsidRPr="00A8207A">
        <w:rPr>
          <w:rFonts w:ascii="Verdana" w:eastAsia="Times New Roman" w:hAnsi="Verdana" w:cs="Times New Roman"/>
          <w:color w:val="333333"/>
          <w:sz w:val="16"/>
          <w:szCs w:val="16"/>
          <w:lang/>
        </w:rPr>
        <w:t xml:space="preserve"> Truscott is released on parole and moves to Guelph, Ont., where he adopts a new identity, marries, and raises three children.</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1997:</w:t>
      </w:r>
      <w:r w:rsidRPr="00A8207A">
        <w:rPr>
          <w:rFonts w:ascii="Verdana" w:eastAsia="Times New Roman" w:hAnsi="Verdana" w:cs="Times New Roman"/>
          <w:color w:val="333333"/>
          <w:sz w:val="16"/>
          <w:szCs w:val="16"/>
          <w:lang/>
        </w:rPr>
        <w:t xml:space="preserve"> James </w:t>
      </w:r>
      <w:proofErr w:type="spellStart"/>
      <w:r w:rsidRPr="00A8207A">
        <w:rPr>
          <w:rFonts w:ascii="Verdana" w:eastAsia="Times New Roman" w:hAnsi="Verdana" w:cs="Times New Roman"/>
          <w:color w:val="333333"/>
          <w:sz w:val="16"/>
          <w:szCs w:val="16"/>
          <w:lang/>
        </w:rPr>
        <w:t>Lockyer</w:t>
      </w:r>
      <w:proofErr w:type="spellEnd"/>
      <w:r w:rsidRPr="00A8207A">
        <w:rPr>
          <w:rFonts w:ascii="Verdana" w:eastAsia="Times New Roman" w:hAnsi="Verdana" w:cs="Times New Roman"/>
          <w:color w:val="333333"/>
          <w:sz w:val="16"/>
          <w:szCs w:val="16"/>
          <w:lang/>
        </w:rPr>
        <w:t>, the Toronto lawyer who helped Guy Paul Morin overturn his wrongful conviction, takes on Truscott's case.</w:t>
      </w:r>
    </w:p>
    <w:p w:rsidR="00A8207A" w:rsidRPr="00A8207A" w:rsidRDefault="00A8207A" w:rsidP="00A8207A">
      <w:pPr>
        <w:spacing w:after="0"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March 2000:</w:t>
      </w:r>
      <w:r w:rsidRPr="00A8207A">
        <w:rPr>
          <w:rFonts w:ascii="Verdana" w:eastAsia="Times New Roman" w:hAnsi="Verdana" w:cs="Times New Roman"/>
          <w:color w:val="333333"/>
          <w:sz w:val="16"/>
          <w:szCs w:val="16"/>
          <w:lang/>
        </w:rPr>
        <w:t xml:space="preserve"> Truscott goes public for the first time, proclaiming his innocence in a documentary broadcast on the CBC's </w:t>
      </w:r>
      <w:r w:rsidRPr="00A8207A">
        <w:rPr>
          <w:rFonts w:ascii="Verdana" w:eastAsia="Times New Roman" w:hAnsi="Verdana" w:cs="Times New Roman"/>
          <w:i/>
          <w:iCs/>
          <w:color w:val="333333"/>
          <w:sz w:val="16"/>
          <w:szCs w:val="16"/>
          <w:lang/>
        </w:rPr>
        <w:t>The Fifth Estate</w:t>
      </w:r>
      <w:r w:rsidRPr="00A8207A">
        <w:rPr>
          <w:rFonts w:ascii="Verdana" w:eastAsia="Times New Roman" w:hAnsi="Verdana" w:cs="Times New Roman"/>
          <w:color w:val="333333"/>
          <w:sz w:val="16"/>
          <w:szCs w:val="16"/>
          <w:lang/>
        </w:rPr>
        <w:t>. The program unveils new evidence to suggest that police may have been too hasty in pinning the death on Truscott.</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November 2001:</w:t>
      </w:r>
      <w:r w:rsidRPr="00A8207A">
        <w:rPr>
          <w:rFonts w:ascii="Verdana" w:eastAsia="Times New Roman" w:hAnsi="Verdana" w:cs="Times New Roman"/>
          <w:color w:val="333333"/>
          <w:sz w:val="16"/>
          <w:szCs w:val="16"/>
          <w:lang/>
        </w:rPr>
        <w:t xml:space="preserve"> Truscott and his lawyers from the Association in </w:t>
      </w:r>
      <w:proofErr w:type="spellStart"/>
      <w:r w:rsidRPr="00A8207A">
        <w:rPr>
          <w:rFonts w:ascii="Verdana" w:eastAsia="Times New Roman" w:hAnsi="Verdana" w:cs="Times New Roman"/>
          <w:color w:val="333333"/>
          <w:sz w:val="16"/>
          <w:szCs w:val="16"/>
          <w:lang/>
        </w:rPr>
        <w:t>Defence</w:t>
      </w:r>
      <w:proofErr w:type="spellEnd"/>
      <w:r w:rsidRPr="00A8207A">
        <w:rPr>
          <w:rFonts w:ascii="Verdana" w:eastAsia="Times New Roman" w:hAnsi="Verdana" w:cs="Times New Roman"/>
          <w:color w:val="333333"/>
          <w:sz w:val="16"/>
          <w:szCs w:val="16"/>
          <w:lang/>
        </w:rPr>
        <w:t xml:space="preserve"> of the Wrongly Convicted file a formal appeal with the federal justice minister, asking for a review.</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 xml:space="preserve">January 2002: </w:t>
      </w:r>
      <w:r w:rsidRPr="00A8207A">
        <w:rPr>
          <w:rFonts w:ascii="Verdana" w:eastAsia="Times New Roman" w:hAnsi="Verdana" w:cs="Times New Roman"/>
          <w:color w:val="333333"/>
          <w:sz w:val="16"/>
          <w:szCs w:val="16"/>
          <w:lang/>
        </w:rPr>
        <w:t>The justice minister appoints a former Quebec judge, Fred Kaufman, to assess the case under Section 690 of the Criminal Code. Kaufman can recommend that the case be retried or reviewed by an appellate court or that a pardon be issued.</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Spring 2004:</w:t>
      </w:r>
      <w:r w:rsidRPr="00A8207A">
        <w:rPr>
          <w:rFonts w:ascii="Verdana" w:eastAsia="Times New Roman" w:hAnsi="Verdana" w:cs="Times New Roman"/>
          <w:color w:val="333333"/>
          <w:sz w:val="16"/>
          <w:szCs w:val="16"/>
          <w:lang/>
        </w:rPr>
        <w:t xml:space="preserve"> Kaufman's report, which has not been made public, goes to the justice minister.</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Oct. 28, 2004:</w:t>
      </w:r>
      <w:r w:rsidRPr="00A8207A">
        <w:rPr>
          <w:rFonts w:ascii="Verdana" w:eastAsia="Times New Roman" w:hAnsi="Verdana" w:cs="Times New Roman"/>
          <w:color w:val="333333"/>
          <w:sz w:val="16"/>
          <w:szCs w:val="16"/>
          <w:lang/>
        </w:rPr>
        <w:t xml:space="preserve"> Federal Minister of Justice Irwin </w:t>
      </w:r>
      <w:proofErr w:type="spellStart"/>
      <w:r w:rsidRPr="00A8207A">
        <w:rPr>
          <w:rFonts w:ascii="Verdana" w:eastAsia="Times New Roman" w:hAnsi="Verdana" w:cs="Times New Roman"/>
          <w:color w:val="333333"/>
          <w:sz w:val="16"/>
          <w:szCs w:val="16"/>
          <w:lang/>
        </w:rPr>
        <w:t>Kotler</w:t>
      </w:r>
      <w:proofErr w:type="spellEnd"/>
      <w:r w:rsidRPr="00A8207A">
        <w:rPr>
          <w:rFonts w:ascii="Verdana" w:eastAsia="Times New Roman" w:hAnsi="Verdana" w:cs="Times New Roman"/>
          <w:color w:val="333333"/>
          <w:sz w:val="16"/>
          <w:szCs w:val="16"/>
          <w:lang/>
        </w:rPr>
        <w:t xml:space="preserve"> refers the case to the Ontario Court of Appeal for review, saying there's reasonable basis to conclude a miscarriage of justice occurred in this case.</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lastRenderedPageBreak/>
        <w:br/>
      </w:r>
      <w:r w:rsidRPr="00A8207A">
        <w:rPr>
          <w:rFonts w:ascii="Verdana" w:eastAsia="Times New Roman" w:hAnsi="Verdana" w:cs="Times New Roman"/>
          <w:b/>
          <w:bCs/>
          <w:color w:val="333333"/>
          <w:sz w:val="16"/>
          <w:szCs w:val="16"/>
          <w:lang/>
        </w:rPr>
        <w:t xml:space="preserve">Nov. 29, 2005: </w:t>
      </w:r>
      <w:r w:rsidRPr="00A8207A">
        <w:rPr>
          <w:rFonts w:ascii="Verdana" w:eastAsia="Times New Roman" w:hAnsi="Verdana" w:cs="Times New Roman"/>
          <w:color w:val="333333"/>
          <w:sz w:val="16"/>
          <w:szCs w:val="16"/>
          <w:lang/>
        </w:rPr>
        <w:t>Kaufman's report on the Truscott case is released. The report, dated April 19, 2004, says there was probably a miscarriage of justice in his case, but not enough new evidence to exonerate him.</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 xml:space="preserve">April 6, 2006: </w:t>
      </w:r>
      <w:r w:rsidRPr="00A8207A">
        <w:rPr>
          <w:rFonts w:ascii="Verdana" w:eastAsia="Times New Roman" w:hAnsi="Verdana" w:cs="Times New Roman"/>
          <w:color w:val="333333"/>
          <w:sz w:val="16"/>
          <w:szCs w:val="16"/>
          <w:lang/>
        </w:rPr>
        <w:t>Harper's remains are exhumed from her grave in southwestern Ontario with her family's consent.</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April 10, 2006:</w:t>
      </w:r>
      <w:r w:rsidRPr="00A8207A">
        <w:rPr>
          <w:rFonts w:ascii="Verdana" w:eastAsia="Times New Roman" w:hAnsi="Verdana" w:cs="Times New Roman"/>
          <w:color w:val="333333"/>
          <w:sz w:val="16"/>
          <w:szCs w:val="16"/>
          <w:lang/>
        </w:rPr>
        <w:t xml:space="preserve"> Medical examiners are unable to find any DNA evidence from the exhumed body of Harper, Ontario's chief coroner announces.</w:t>
      </w:r>
      <w:r w:rsidRPr="00A8207A">
        <w:rPr>
          <w:rFonts w:ascii="Verdana" w:eastAsia="Times New Roman" w:hAnsi="Verdana" w:cs="Times New Roman"/>
          <w:color w:val="333333"/>
          <w:sz w:val="16"/>
          <w:szCs w:val="16"/>
          <w:lang/>
        </w:rPr>
        <w:br/>
      </w:r>
      <w:r w:rsidRPr="00A8207A">
        <w:rPr>
          <w:rFonts w:ascii="Verdana" w:eastAsia="Times New Roman" w:hAnsi="Verdana" w:cs="Times New Roman"/>
          <w:color w:val="333333"/>
          <w:sz w:val="16"/>
          <w:szCs w:val="16"/>
          <w:lang/>
        </w:rPr>
        <w:br/>
      </w:r>
      <w:r w:rsidRPr="00A8207A">
        <w:rPr>
          <w:rFonts w:ascii="Verdana" w:eastAsia="Times New Roman" w:hAnsi="Verdana" w:cs="Times New Roman"/>
          <w:b/>
          <w:bCs/>
          <w:color w:val="333333"/>
          <w:sz w:val="16"/>
          <w:szCs w:val="16"/>
          <w:lang/>
        </w:rPr>
        <w:t>June 14, 2006:</w:t>
      </w:r>
      <w:r w:rsidRPr="00A8207A">
        <w:rPr>
          <w:rFonts w:ascii="Verdana" w:eastAsia="Times New Roman" w:hAnsi="Verdana" w:cs="Times New Roman"/>
          <w:color w:val="333333"/>
          <w:sz w:val="16"/>
          <w:szCs w:val="16"/>
          <w:lang/>
        </w:rPr>
        <w:t xml:space="preserve"> An Ontario judge orders journalists Julian </w:t>
      </w:r>
      <w:proofErr w:type="spellStart"/>
      <w:r w:rsidRPr="00A8207A">
        <w:rPr>
          <w:rFonts w:ascii="Verdana" w:eastAsia="Times New Roman" w:hAnsi="Verdana" w:cs="Times New Roman"/>
          <w:color w:val="333333"/>
          <w:sz w:val="16"/>
          <w:szCs w:val="16"/>
          <w:lang/>
        </w:rPr>
        <w:t>Sher</w:t>
      </w:r>
      <w:proofErr w:type="spellEnd"/>
      <w:r w:rsidRPr="00A8207A">
        <w:rPr>
          <w:rFonts w:ascii="Verdana" w:eastAsia="Times New Roman" w:hAnsi="Verdana" w:cs="Times New Roman"/>
          <w:color w:val="333333"/>
          <w:sz w:val="16"/>
          <w:szCs w:val="16"/>
          <w:lang/>
        </w:rPr>
        <w:t xml:space="preserve"> and Theresa Burke and the CBC to hand over videotapes of two people interviewed for a 2000 documentary about Steven Truscott's case. </w:t>
      </w:r>
    </w:p>
    <w:p w:rsidR="00A8207A" w:rsidRDefault="00A8207A" w:rsidP="00A8207A">
      <w:pPr>
        <w:spacing w:after="100" w:afterAutospacing="1" w:line="312" w:lineRule="atLeast"/>
        <w:rPr>
          <w:rFonts w:ascii="Verdana" w:eastAsia="Times New Roman" w:hAnsi="Verdana" w:cs="Times New Roman"/>
          <w:b/>
          <w:bCs/>
          <w:color w:val="333333"/>
          <w:sz w:val="16"/>
          <w:szCs w:val="16"/>
          <w:lang/>
        </w:rPr>
      </w:pPr>
      <w:bookmarkStart w:id="2" w:name="061906"/>
      <w:bookmarkEnd w:id="2"/>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June 19, 2006:</w:t>
      </w:r>
      <w:r w:rsidRPr="00A8207A">
        <w:rPr>
          <w:rFonts w:ascii="Verdana" w:eastAsia="Times New Roman" w:hAnsi="Verdana" w:cs="Times New Roman"/>
          <w:color w:val="333333"/>
          <w:sz w:val="16"/>
          <w:szCs w:val="16"/>
          <w:lang/>
        </w:rPr>
        <w:t xml:space="preserve"> The Ontario Court of Appeal begins to review Steven Truscott's murder conviction. Ontario's chief pathologist casts doubt on the exact time when Lynne Harper died. An original autopsy concluded that Lynne Harper died in the early evening. But Dr. Michael </w:t>
      </w:r>
      <w:proofErr w:type="spellStart"/>
      <w:r w:rsidRPr="00A8207A">
        <w:rPr>
          <w:rFonts w:ascii="Verdana" w:eastAsia="Times New Roman" w:hAnsi="Verdana" w:cs="Times New Roman"/>
          <w:color w:val="333333"/>
          <w:sz w:val="16"/>
          <w:szCs w:val="16"/>
          <w:lang/>
        </w:rPr>
        <w:t>Pollanen</w:t>
      </w:r>
      <w:proofErr w:type="spellEnd"/>
      <w:r w:rsidRPr="00A8207A">
        <w:rPr>
          <w:rFonts w:ascii="Verdana" w:eastAsia="Times New Roman" w:hAnsi="Verdana" w:cs="Times New Roman"/>
          <w:color w:val="333333"/>
          <w:sz w:val="16"/>
          <w:szCs w:val="16"/>
          <w:lang/>
        </w:rPr>
        <w:t xml:space="preserve"> testifies there wasn't enough evidence to draw that conclusion. He said she could have died the following day.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June 21, 2006:</w:t>
      </w:r>
      <w:r w:rsidRPr="00A8207A">
        <w:rPr>
          <w:rFonts w:ascii="Verdana" w:eastAsia="Times New Roman" w:hAnsi="Verdana" w:cs="Times New Roman"/>
          <w:color w:val="333333"/>
          <w:sz w:val="16"/>
          <w:szCs w:val="16"/>
          <w:lang/>
        </w:rPr>
        <w:t xml:space="preserve"> A Michigan pathologist tells the court the original pathologist who looked at Harper's body wasn't equipped to evaluate the time of death, but did the best he could. Dr. Werner Spitz, who has more than 50 years in the field, testified that Dr. John </w:t>
      </w:r>
      <w:proofErr w:type="spellStart"/>
      <w:r w:rsidRPr="00A8207A">
        <w:rPr>
          <w:rFonts w:ascii="Verdana" w:eastAsia="Times New Roman" w:hAnsi="Verdana" w:cs="Times New Roman"/>
          <w:color w:val="333333"/>
          <w:sz w:val="16"/>
          <w:szCs w:val="16"/>
          <w:lang/>
        </w:rPr>
        <w:t>Penistan's</w:t>
      </w:r>
      <w:proofErr w:type="spellEnd"/>
      <w:r w:rsidRPr="00A8207A">
        <w:rPr>
          <w:rFonts w:ascii="Verdana" w:eastAsia="Times New Roman" w:hAnsi="Verdana" w:cs="Times New Roman"/>
          <w:color w:val="333333"/>
          <w:sz w:val="16"/>
          <w:szCs w:val="16"/>
          <w:lang/>
        </w:rPr>
        <w:t xml:space="preserve"> autopsy in 1959 was advanced, but said, "Maybe he was wrong." At the end of the day, Spitz testified he stood behind </w:t>
      </w:r>
      <w:proofErr w:type="spellStart"/>
      <w:r w:rsidRPr="00A8207A">
        <w:rPr>
          <w:rFonts w:ascii="Verdana" w:eastAsia="Times New Roman" w:hAnsi="Verdana" w:cs="Times New Roman"/>
          <w:color w:val="333333"/>
          <w:sz w:val="16"/>
          <w:szCs w:val="16"/>
          <w:lang/>
        </w:rPr>
        <w:t>Penistan's</w:t>
      </w:r>
      <w:proofErr w:type="spellEnd"/>
      <w:r w:rsidRPr="00A8207A">
        <w:rPr>
          <w:rFonts w:ascii="Verdana" w:eastAsia="Times New Roman" w:hAnsi="Verdana" w:cs="Times New Roman"/>
          <w:color w:val="333333"/>
          <w:sz w:val="16"/>
          <w:szCs w:val="16"/>
          <w:lang/>
        </w:rPr>
        <w:t xml:space="preserve"> findings.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June 22, 2006:</w:t>
      </w:r>
      <w:r w:rsidRPr="00A8207A">
        <w:rPr>
          <w:rFonts w:ascii="Verdana" w:eastAsia="Times New Roman" w:hAnsi="Verdana" w:cs="Times New Roman"/>
          <w:color w:val="333333"/>
          <w:sz w:val="16"/>
          <w:szCs w:val="16"/>
          <w:lang/>
        </w:rPr>
        <w:t xml:space="preserve"> Retired OPP superintendent Harry </w:t>
      </w:r>
      <w:proofErr w:type="spellStart"/>
      <w:r w:rsidRPr="00A8207A">
        <w:rPr>
          <w:rFonts w:ascii="Verdana" w:eastAsia="Times New Roman" w:hAnsi="Verdana" w:cs="Times New Roman"/>
          <w:color w:val="333333"/>
          <w:sz w:val="16"/>
          <w:szCs w:val="16"/>
          <w:lang/>
        </w:rPr>
        <w:t>Sayeau</w:t>
      </w:r>
      <w:proofErr w:type="spellEnd"/>
      <w:r w:rsidRPr="00A8207A">
        <w:rPr>
          <w:rFonts w:ascii="Verdana" w:eastAsia="Times New Roman" w:hAnsi="Verdana" w:cs="Times New Roman"/>
          <w:color w:val="333333"/>
          <w:sz w:val="16"/>
          <w:szCs w:val="16"/>
          <w:lang/>
        </w:rPr>
        <w:t xml:space="preserve">, who helped convict Truscott in 1959, told the court he and his police colleagues did not seek out other suspects. </w:t>
      </w:r>
      <w:proofErr w:type="spellStart"/>
      <w:r w:rsidRPr="00A8207A">
        <w:rPr>
          <w:rFonts w:ascii="Verdana" w:eastAsia="Times New Roman" w:hAnsi="Verdana" w:cs="Times New Roman"/>
          <w:color w:val="333333"/>
          <w:sz w:val="16"/>
          <w:szCs w:val="16"/>
          <w:lang/>
        </w:rPr>
        <w:t>Sayeau</w:t>
      </w:r>
      <w:proofErr w:type="spellEnd"/>
      <w:r w:rsidRPr="00A8207A">
        <w:rPr>
          <w:rFonts w:ascii="Verdana" w:eastAsia="Times New Roman" w:hAnsi="Verdana" w:cs="Times New Roman"/>
          <w:color w:val="333333"/>
          <w:sz w:val="16"/>
          <w:szCs w:val="16"/>
          <w:lang/>
        </w:rPr>
        <w:t xml:space="preserve"> testified they didn't inquire about existing sexual predators with nearby OPP detachments, Crown offices, or the Royal Canadian Air Force.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June 26, 2006:</w:t>
      </w:r>
      <w:r w:rsidRPr="00A8207A">
        <w:rPr>
          <w:rFonts w:ascii="Verdana" w:eastAsia="Times New Roman" w:hAnsi="Verdana" w:cs="Times New Roman"/>
          <w:color w:val="333333"/>
          <w:sz w:val="16"/>
          <w:szCs w:val="16"/>
          <w:lang/>
        </w:rPr>
        <w:t xml:space="preserve"> Two experts present conflicting evidence using entomology, which uses the larval development of bugs to pinpoint the time of a person's death. The timeframe of Harper's death is </w:t>
      </w:r>
      <w:proofErr w:type="gramStart"/>
      <w:r w:rsidRPr="00A8207A">
        <w:rPr>
          <w:rFonts w:ascii="Verdana" w:eastAsia="Times New Roman" w:hAnsi="Verdana" w:cs="Times New Roman"/>
          <w:color w:val="333333"/>
          <w:sz w:val="16"/>
          <w:szCs w:val="16"/>
          <w:lang/>
        </w:rPr>
        <w:t>key</w:t>
      </w:r>
      <w:proofErr w:type="gramEnd"/>
      <w:r w:rsidRPr="00A8207A">
        <w:rPr>
          <w:rFonts w:ascii="Verdana" w:eastAsia="Times New Roman" w:hAnsi="Verdana" w:cs="Times New Roman"/>
          <w:color w:val="333333"/>
          <w:sz w:val="16"/>
          <w:szCs w:val="16"/>
          <w:lang/>
        </w:rPr>
        <w:t xml:space="preserve">, because it can implicate or rule out Truscott as her killer. Dr. Neal Haskell, a forensic entomology professor from Purdue University in Indiana, told the court larvae must have been deposited on Harper's body before sunset on June 9, 1959, sometime between 9 p.m. and 9:30 p.m. He said Harper could have died anywhere within a few minutes to two hours before this.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color w:val="333333"/>
          <w:sz w:val="16"/>
          <w:szCs w:val="16"/>
          <w:lang/>
        </w:rPr>
        <w:t xml:space="preserve">Elgin Brown, a biologist working at the Ontario attorney general's crime lab at the time of the murder, testified that maggots found on Harper's body were in the first stage of development and probably hatched at 2:30 p.m. on June 10, 1959. Brown's lab notes from the time indicated he believed the eggs were laid earlier that morning.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June 27, 2006:</w:t>
      </w:r>
      <w:r w:rsidRPr="00A8207A">
        <w:rPr>
          <w:rFonts w:ascii="Verdana" w:eastAsia="Times New Roman" w:hAnsi="Verdana" w:cs="Times New Roman"/>
          <w:color w:val="333333"/>
          <w:sz w:val="16"/>
          <w:szCs w:val="16"/>
          <w:lang/>
        </w:rPr>
        <w:t xml:space="preserve"> Crown witness Dr. Neal Haskell is questioned about a voice mail left with Ontario Provincial Police in June 2005 saying he could damage Steven Truscott's innocence if put on the stand. The forensic entomology professor did not deny leaving the message and says he was only interested in pinpointing the time of Harper's death, the court heard. Truscott's lawyers also force Haskell to re-evaluate his earlier testimony that a family of flies, known as flesh flies, will not deposit pre-hatched larvae into a body until 24 hours after death. A </w:t>
      </w:r>
      <w:proofErr w:type="spellStart"/>
      <w:r w:rsidRPr="00A8207A">
        <w:rPr>
          <w:rFonts w:ascii="Verdana" w:eastAsia="Times New Roman" w:hAnsi="Verdana" w:cs="Times New Roman"/>
          <w:color w:val="333333"/>
          <w:sz w:val="16"/>
          <w:szCs w:val="16"/>
          <w:lang/>
        </w:rPr>
        <w:t>defence</w:t>
      </w:r>
      <w:proofErr w:type="spellEnd"/>
      <w:r w:rsidRPr="00A8207A">
        <w:rPr>
          <w:rFonts w:ascii="Verdana" w:eastAsia="Times New Roman" w:hAnsi="Verdana" w:cs="Times New Roman"/>
          <w:color w:val="333333"/>
          <w:sz w:val="16"/>
          <w:szCs w:val="16"/>
          <w:lang/>
        </w:rPr>
        <w:t xml:space="preserve"> attorney produces one of Haskell's old reports where he concluded a species of flesh fly deposited larvae in a woman's body less than 12 hours after she died.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June 28, 2006:</w:t>
      </w:r>
      <w:r w:rsidRPr="00A8207A">
        <w:rPr>
          <w:rFonts w:ascii="Verdana" w:eastAsia="Times New Roman" w:hAnsi="Verdana" w:cs="Times New Roman"/>
          <w:color w:val="333333"/>
          <w:sz w:val="16"/>
          <w:szCs w:val="16"/>
          <w:lang/>
        </w:rPr>
        <w:t xml:space="preserve"> Sandra </w:t>
      </w:r>
      <w:proofErr w:type="spellStart"/>
      <w:r w:rsidRPr="00A8207A">
        <w:rPr>
          <w:rFonts w:ascii="Verdana" w:eastAsia="Times New Roman" w:hAnsi="Verdana" w:cs="Times New Roman"/>
          <w:color w:val="333333"/>
          <w:sz w:val="16"/>
          <w:szCs w:val="16"/>
          <w:lang/>
        </w:rPr>
        <w:t>Stolzman</w:t>
      </w:r>
      <w:proofErr w:type="spellEnd"/>
      <w:r w:rsidRPr="00A8207A">
        <w:rPr>
          <w:rFonts w:ascii="Verdana" w:eastAsia="Times New Roman" w:hAnsi="Verdana" w:cs="Times New Roman"/>
          <w:color w:val="333333"/>
          <w:sz w:val="16"/>
          <w:szCs w:val="16"/>
          <w:lang/>
        </w:rPr>
        <w:t xml:space="preserve"> testifies Jocelyn </w:t>
      </w:r>
      <w:proofErr w:type="spellStart"/>
      <w:r w:rsidRPr="00A8207A">
        <w:rPr>
          <w:rFonts w:ascii="Verdana" w:eastAsia="Times New Roman" w:hAnsi="Verdana" w:cs="Times New Roman"/>
          <w:color w:val="333333"/>
          <w:sz w:val="16"/>
          <w:szCs w:val="16"/>
          <w:lang/>
        </w:rPr>
        <w:t>Gaudet</w:t>
      </w:r>
      <w:proofErr w:type="spellEnd"/>
      <w:r w:rsidRPr="00A8207A">
        <w:rPr>
          <w:rFonts w:ascii="Verdana" w:eastAsia="Times New Roman" w:hAnsi="Verdana" w:cs="Times New Roman"/>
          <w:color w:val="333333"/>
          <w:sz w:val="16"/>
          <w:szCs w:val="16"/>
          <w:lang/>
        </w:rPr>
        <w:t xml:space="preserve">, a key child witness in Truscott's 1959 murder trial, admitted she lied under oath to her and a group of fellow resident nurses in Montreal in 1966. </w:t>
      </w:r>
      <w:proofErr w:type="spellStart"/>
      <w:r w:rsidRPr="00A8207A">
        <w:rPr>
          <w:rFonts w:ascii="Verdana" w:eastAsia="Times New Roman" w:hAnsi="Verdana" w:cs="Times New Roman"/>
          <w:color w:val="333333"/>
          <w:sz w:val="16"/>
          <w:szCs w:val="16"/>
          <w:lang/>
        </w:rPr>
        <w:t>Stolzmann</w:t>
      </w:r>
      <w:proofErr w:type="spellEnd"/>
      <w:r w:rsidRPr="00A8207A">
        <w:rPr>
          <w:rFonts w:ascii="Verdana" w:eastAsia="Times New Roman" w:hAnsi="Verdana" w:cs="Times New Roman"/>
          <w:color w:val="333333"/>
          <w:sz w:val="16"/>
          <w:szCs w:val="16"/>
          <w:lang/>
        </w:rPr>
        <w:t xml:space="preserve"> also testifies that </w:t>
      </w:r>
      <w:proofErr w:type="spellStart"/>
      <w:r w:rsidRPr="00A8207A">
        <w:rPr>
          <w:rFonts w:ascii="Verdana" w:eastAsia="Times New Roman" w:hAnsi="Verdana" w:cs="Times New Roman"/>
          <w:color w:val="333333"/>
          <w:sz w:val="16"/>
          <w:szCs w:val="16"/>
          <w:lang/>
        </w:rPr>
        <w:t>Gaudet</w:t>
      </w:r>
      <w:proofErr w:type="spellEnd"/>
      <w:r w:rsidRPr="00A8207A">
        <w:rPr>
          <w:rFonts w:ascii="Verdana" w:eastAsia="Times New Roman" w:hAnsi="Verdana" w:cs="Times New Roman"/>
          <w:color w:val="333333"/>
          <w:sz w:val="16"/>
          <w:szCs w:val="16"/>
          <w:lang/>
        </w:rPr>
        <w:t xml:space="preserve"> suggested that a </w:t>
      </w:r>
      <w:r w:rsidRPr="00A8207A">
        <w:rPr>
          <w:rFonts w:ascii="Verdana" w:eastAsia="Times New Roman" w:hAnsi="Verdana" w:cs="Times New Roman"/>
          <w:color w:val="333333"/>
          <w:sz w:val="16"/>
          <w:szCs w:val="16"/>
          <w:lang/>
        </w:rPr>
        <w:lastRenderedPageBreak/>
        <w:t xml:space="preserve">man who was spotted driving a yellow car in the area should have been considered a prime suspect. Another nursing co-worker, Elizabeth Hulbert, seconds </w:t>
      </w:r>
      <w:proofErr w:type="spellStart"/>
      <w:r w:rsidRPr="00A8207A">
        <w:rPr>
          <w:rFonts w:ascii="Verdana" w:eastAsia="Times New Roman" w:hAnsi="Verdana" w:cs="Times New Roman"/>
          <w:color w:val="333333"/>
          <w:sz w:val="16"/>
          <w:szCs w:val="16"/>
          <w:lang/>
        </w:rPr>
        <w:t>Stolzmann's</w:t>
      </w:r>
      <w:proofErr w:type="spellEnd"/>
      <w:r w:rsidRPr="00A8207A">
        <w:rPr>
          <w:rFonts w:ascii="Verdana" w:eastAsia="Times New Roman" w:hAnsi="Verdana" w:cs="Times New Roman"/>
          <w:color w:val="333333"/>
          <w:sz w:val="16"/>
          <w:szCs w:val="16"/>
          <w:lang/>
        </w:rPr>
        <w:t xml:space="preserve"> account.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June 29, 2006:</w:t>
      </w:r>
      <w:r w:rsidRPr="00A8207A">
        <w:rPr>
          <w:rFonts w:ascii="Verdana" w:eastAsia="Times New Roman" w:hAnsi="Verdana" w:cs="Times New Roman"/>
          <w:color w:val="333333"/>
          <w:sz w:val="16"/>
          <w:szCs w:val="16"/>
          <w:lang/>
        </w:rPr>
        <w:t xml:space="preserve"> Forensic entomologist, </w:t>
      </w:r>
      <w:proofErr w:type="spellStart"/>
      <w:r w:rsidRPr="00A8207A">
        <w:rPr>
          <w:rFonts w:ascii="Verdana" w:eastAsia="Times New Roman" w:hAnsi="Verdana" w:cs="Times New Roman"/>
          <w:color w:val="333333"/>
          <w:sz w:val="16"/>
          <w:szCs w:val="16"/>
          <w:lang/>
        </w:rPr>
        <w:t>Sherah</w:t>
      </w:r>
      <w:proofErr w:type="spellEnd"/>
      <w:r w:rsidRPr="00A8207A">
        <w:rPr>
          <w:rFonts w:ascii="Verdana" w:eastAsia="Times New Roman" w:hAnsi="Verdana" w:cs="Times New Roman"/>
          <w:color w:val="333333"/>
          <w:sz w:val="16"/>
          <w:szCs w:val="16"/>
          <w:lang/>
        </w:rPr>
        <w:t xml:space="preserve"> </w:t>
      </w:r>
      <w:proofErr w:type="spellStart"/>
      <w:r w:rsidRPr="00A8207A">
        <w:rPr>
          <w:rFonts w:ascii="Verdana" w:eastAsia="Times New Roman" w:hAnsi="Verdana" w:cs="Times New Roman"/>
          <w:color w:val="333333"/>
          <w:sz w:val="16"/>
          <w:szCs w:val="16"/>
          <w:lang/>
        </w:rPr>
        <w:t>VanLaerhoven</w:t>
      </w:r>
      <w:proofErr w:type="spellEnd"/>
      <w:r w:rsidRPr="00A8207A">
        <w:rPr>
          <w:rFonts w:ascii="Verdana" w:eastAsia="Times New Roman" w:hAnsi="Verdana" w:cs="Times New Roman"/>
          <w:color w:val="333333"/>
          <w:sz w:val="16"/>
          <w:szCs w:val="16"/>
          <w:lang/>
        </w:rPr>
        <w:t xml:space="preserve">, tells the Ontario Court of Appeal her review of the evidence suggests insects started laying eggs or larvae on Harper's body between 11 a.m. June 10, 1959 and 8 a.m. the following morning, making it too late for Truscott to be her killer. But, </w:t>
      </w:r>
      <w:proofErr w:type="spellStart"/>
      <w:r w:rsidRPr="00A8207A">
        <w:rPr>
          <w:rFonts w:ascii="Verdana" w:eastAsia="Times New Roman" w:hAnsi="Verdana" w:cs="Times New Roman"/>
          <w:color w:val="333333"/>
          <w:sz w:val="16"/>
          <w:szCs w:val="16"/>
          <w:lang/>
        </w:rPr>
        <w:t>VanLaerhoven</w:t>
      </w:r>
      <w:proofErr w:type="spellEnd"/>
      <w:r w:rsidRPr="00A8207A">
        <w:rPr>
          <w:rFonts w:ascii="Verdana" w:eastAsia="Times New Roman" w:hAnsi="Verdana" w:cs="Times New Roman"/>
          <w:color w:val="333333"/>
          <w:sz w:val="16"/>
          <w:szCs w:val="16"/>
          <w:lang/>
        </w:rPr>
        <w:t xml:space="preserve"> admits she couldn't rule out the possibility Harper died before sunset June 9, 1959.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June 30, 2006:</w:t>
      </w:r>
      <w:r w:rsidRPr="00A8207A">
        <w:rPr>
          <w:rFonts w:ascii="Verdana" w:eastAsia="Times New Roman" w:hAnsi="Verdana" w:cs="Times New Roman"/>
          <w:color w:val="333333"/>
          <w:sz w:val="16"/>
          <w:szCs w:val="16"/>
          <w:lang/>
        </w:rPr>
        <w:t xml:space="preserve"> Bob Lawson, the farmer who owns the property where Harper's body was found, testifies he saw a strange car parked near his fence line the night the 12-year-old disappeared. Lawson told the court he went to the guardhouse at the Royal Canadian Air Force Base in Clinton, Ont., to report the incident, but the officer on duty was not interested. Lawson also testifies that during Truscott's 1959 murder trial </w:t>
      </w:r>
      <w:proofErr w:type="spellStart"/>
      <w:r w:rsidRPr="00A8207A">
        <w:rPr>
          <w:rFonts w:ascii="Verdana" w:eastAsia="Times New Roman" w:hAnsi="Verdana" w:cs="Times New Roman"/>
          <w:color w:val="333333"/>
          <w:sz w:val="16"/>
          <w:szCs w:val="16"/>
          <w:lang/>
        </w:rPr>
        <w:t>Gaudet</w:t>
      </w:r>
      <w:proofErr w:type="spellEnd"/>
      <w:r w:rsidRPr="00A8207A">
        <w:rPr>
          <w:rFonts w:ascii="Verdana" w:eastAsia="Times New Roman" w:hAnsi="Verdana" w:cs="Times New Roman"/>
          <w:color w:val="333333"/>
          <w:sz w:val="16"/>
          <w:szCs w:val="16"/>
          <w:lang/>
        </w:rPr>
        <w:t xml:space="preserve"> came to his farm and asked him to change his testimony to match with hers.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July 5, 2006:</w:t>
      </w:r>
      <w:r w:rsidRPr="00A8207A">
        <w:rPr>
          <w:rFonts w:ascii="Verdana" w:eastAsia="Times New Roman" w:hAnsi="Verdana" w:cs="Times New Roman"/>
          <w:color w:val="333333"/>
          <w:sz w:val="16"/>
          <w:szCs w:val="16"/>
          <w:lang/>
        </w:rPr>
        <w:t xml:space="preserve"> A woman who was nine years old at the time Lynne Harper's murder tells the Ontario Court of Appeal her original statement to the police was incorrect. Karen </w:t>
      </w:r>
      <w:proofErr w:type="spellStart"/>
      <w:r w:rsidRPr="00A8207A">
        <w:rPr>
          <w:rFonts w:ascii="Verdana" w:eastAsia="Times New Roman" w:hAnsi="Verdana" w:cs="Times New Roman"/>
          <w:color w:val="333333"/>
          <w:sz w:val="16"/>
          <w:szCs w:val="16"/>
          <w:lang/>
        </w:rPr>
        <w:t>Jutsi</w:t>
      </w:r>
      <w:proofErr w:type="spellEnd"/>
      <w:r w:rsidRPr="00A8207A">
        <w:rPr>
          <w:rFonts w:ascii="Verdana" w:eastAsia="Times New Roman" w:hAnsi="Verdana" w:cs="Times New Roman"/>
          <w:color w:val="333333"/>
          <w:sz w:val="16"/>
          <w:szCs w:val="16"/>
          <w:lang/>
        </w:rPr>
        <w:t xml:space="preserve"> (her maiden name is </w:t>
      </w:r>
      <w:proofErr w:type="spellStart"/>
      <w:r w:rsidRPr="00A8207A">
        <w:rPr>
          <w:rFonts w:ascii="Verdana" w:eastAsia="Times New Roman" w:hAnsi="Verdana" w:cs="Times New Roman"/>
          <w:color w:val="333333"/>
          <w:sz w:val="16"/>
          <w:szCs w:val="16"/>
          <w:lang/>
        </w:rPr>
        <w:t>Daum</w:t>
      </w:r>
      <w:proofErr w:type="spellEnd"/>
      <w:r w:rsidRPr="00A8207A">
        <w:rPr>
          <w:rFonts w:ascii="Verdana" w:eastAsia="Times New Roman" w:hAnsi="Verdana" w:cs="Times New Roman"/>
          <w:color w:val="333333"/>
          <w:sz w:val="16"/>
          <w:szCs w:val="16"/>
          <w:lang/>
        </w:rPr>
        <w:t xml:space="preserve">) testifies at the review that she saw Steven Truscott on a bicycle giving a ride to Harper on a country road sometime after 7 p.m. on June 9, 1959. She tells the court the road was near Lawson's Bush, the woods where Harper's body was found two days later. This contradicts </w:t>
      </w:r>
      <w:proofErr w:type="spellStart"/>
      <w:r w:rsidRPr="00A8207A">
        <w:rPr>
          <w:rFonts w:ascii="Verdana" w:eastAsia="Times New Roman" w:hAnsi="Verdana" w:cs="Times New Roman"/>
          <w:color w:val="333333"/>
          <w:sz w:val="16"/>
          <w:szCs w:val="16"/>
          <w:lang/>
        </w:rPr>
        <w:t>Jutsi's</w:t>
      </w:r>
      <w:proofErr w:type="spellEnd"/>
      <w:r w:rsidRPr="00A8207A">
        <w:rPr>
          <w:rFonts w:ascii="Verdana" w:eastAsia="Times New Roman" w:hAnsi="Verdana" w:cs="Times New Roman"/>
          <w:color w:val="333333"/>
          <w:sz w:val="16"/>
          <w:szCs w:val="16"/>
          <w:lang/>
        </w:rPr>
        <w:t xml:space="preserve"> signed statement in 1959, that said she and another young witness, Doug Oates, were on a bridge when they saw Truscott cycle past. </w:t>
      </w:r>
      <w:proofErr w:type="spellStart"/>
      <w:r w:rsidRPr="00A8207A">
        <w:rPr>
          <w:rFonts w:ascii="Verdana" w:eastAsia="Times New Roman" w:hAnsi="Verdana" w:cs="Times New Roman"/>
          <w:color w:val="333333"/>
          <w:sz w:val="16"/>
          <w:szCs w:val="16"/>
          <w:lang/>
        </w:rPr>
        <w:t>Jutsi</w:t>
      </w:r>
      <w:proofErr w:type="spellEnd"/>
      <w:r w:rsidRPr="00A8207A">
        <w:rPr>
          <w:rFonts w:ascii="Verdana" w:eastAsia="Times New Roman" w:hAnsi="Verdana" w:cs="Times New Roman"/>
          <w:color w:val="333333"/>
          <w:sz w:val="16"/>
          <w:szCs w:val="16"/>
          <w:lang/>
        </w:rPr>
        <w:t xml:space="preserve"> testifies she was shocked when she saw the statement years later because it was incorrect.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July 7, 2006:</w:t>
      </w:r>
      <w:r w:rsidRPr="00A8207A">
        <w:rPr>
          <w:rFonts w:ascii="Verdana" w:eastAsia="Times New Roman" w:hAnsi="Verdana" w:cs="Times New Roman"/>
          <w:color w:val="333333"/>
          <w:sz w:val="16"/>
          <w:szCs w:val="16"/>
          <w:lang/>
        </w:rPr>
        <w:t xml:space="preserve"> During the final day of testimony at the Ontario Court of Appeal, renowned U.K. pathologist Bernard Knight calls into question the key forensic evidence used to convict Steven Truscott in 1959. The retired professor, who wrote one of the standard textbooks for pathologists, criticized coroner John </w:t>
      </w:r>
      <w:proofErr w:type="spellStart"/>
      <w:r w:rsidRPr="00A8207A">
        <w:rPr>
          <w:rFonts w:ascii="Verdana" w:eastAsia="Times New Roman" w:hAnsi="Verdana" w:cs="Times New Roman"/>
          <w:color w:val="333333"/>
          <w:sz w:val="16"/>
          <w:szCs w:val="16"/>
          <w:lang/>
        </w:rPr>
        <w:t>Penistan's</w:t>
      </w:r>
      <w:proofErr w:type="spellEnd"/>
      <w:r w:rsidRPr="00A8207A">
        <w:rPr>
          <w:rFonts w:ascii="Verdana" w:eastAsia="Times New Roman" w:hAnsi="Verdana" w:cs="Times New Roman"/>
          <w:color w:val="333333"/>
          <w:sz w:val="16"/>
          <w:szCs w:val="16"/>
          <w:lang/>
        </w:rPr>
        <w:t xml:space="preserve"> use of stomach content analysis to pinpoint Lynne Harper's death. "It's so inaccurate it is hardly worth doing," Knight said outside the court. "There are so many errors in it that it's impossible to give an accurate time of death." </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Jan. 31, 2007:</w:t>
      </w:r>
      <w:r w:rsidRPr="00A8207A">
        <w:rPr>
          <w:rFonts w:ascii="Verdana" w:eastAsia="Times New Roman" w:hAnsi="Verdana" w:cs="Times New Roman"/>
          <w:color w:val="333333"/>
          <w:sz w:val="16"/>
          <w:szCs w:val="16"/>
          <w:lang/>
        </w:rPr>
        <w:t xml:space="preserve"> The Ontario Court of Appeal begins hearing Truscott's case. Television cameras are allowed into the courtroom and the proceedings are broadcast live until they end two weeks later. (</w:t>
      </w:r>
      <w:hyperlink r:id="rId6" w:history="1">
        <w:r w:rsidRPr="00A8207A">
          <w:rPr>
            <w:rFonts w:ascii="Verdana" w:eastAsia="Times New Roman" w:hAnsi="Verdana" w:cs="Times New Roman"/>
            <w:color w:val="950400"/>
            <w:sz w:val="16"/>
            <w:szCs w:val="16"/>
            <w:u w:val="single"/>
            <w:lang/>
          </w:rPr>
          <w:t>See video coverage of the hearing</w:t>
        </w:r>
      </w:hyperlink>
      <w:r w:rsidRPr="00A8207A">
        <w:rPr>
          <w:rFonts w:ascii="Verdana" w:eastAsia="Times New Roman" w:hAnsi="Verdana" w:cs="Times New Roman"/>
          <w:color w:val="333333"/>
          <w:sz w:val="16"/>
          <w:szCs w:val="16"/>
          <w:lang/>
        </w:rPr>
        <w:t>)</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Aug. 28, 2007:</w:t>
      </w:r>
      <w:r w:rsidRPr="00A8207A">
        <w:rPr>
          <w:rFonts w:ascii="Verdana" w:eastAsia="Times New Roman" w:hAnsi="Verdana" w:cs="Times New Roman"/>
          <w:color w:val="333333"/>
          <w:sz w:val="16"/>
          <w:szCs w:val="16"/>
          <w:lang/>
        </w:rPr>
        <w:t xml:space="preserve"> The court overturns Truscott's conviction, declaring the case "a miscarriage of justice" that "must be quashed." However, the judges go on to say that "the court is not satisfied that the appellant has been able to demonstrate his factual innocence." Michael Bryant, Ontario's attorney general, tells reporters the Crown has no plans to appeal and offers Truscott an apology.</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April 16, 2008:</w:t>
      </w:r>
      <w:r w:rsidRPr="00A8207A">
        <w:rPr>
          <w:rFonts w:ascii="Verdana" w:eastAsia="Times New Roman" w:hAnsi="Verdana" w:cs="Times New Roman"/>
          <w:color w:val="333333"/>
          <w:sz w:val="16"/>
          <w:szCs w:val="16"/>
          <w:lang/>
        </w:rPr>
        <w:t xml:space="preserve"> Guelph MPP Liz Sandals, of the ruling Liberals, tables a private members' motion calling for compensation for Truscott. It receives support from all parties.</w:t>
      </w:r>
    </w:p>
    <w:p w:rsidR="00A8207A" w:rsidRPr="00A8207A" w:rsidRDefault="00A8207A" w:rsidP="00A8207A">
      <w:pPr>
        <w:spacing w:after="100" w:afterAutospacing="1" w:line="312" w:lineRule="atLeast"/>
        <w:rPr>
          <w:rFonts w:ascii="Verdana" w:eastAsia="Times New Roman" w:hAnsi="Verdana" w:cs="Times New Roman"/>
          <w:color w:val="333333"/>
          <w:sz w:val="16"/>
          <w:szCs w:val="16"/>
          <w:lang/>
        </w:rPr>
      </w:pPr>
      <w:r w:rsidRPr="00A8207A">
        <w:rPr>
          <w:rFonts w:ascii="Verdana" w:eastAsia="Times New Roman" w:hAnsi="Verdana" w:cs="Times New Roman"/>
          <w:b/>
          <w:bCs/>
          <w:color w:val="333333"/>
          <w:sz w:val="16"/>
          <w:szCs w:val="16"/>
          <w:lang/>
        </w:rPr>
        <w:t>July 7, 2008:</w:t>
      </w:r>
      <w:r w:rsidRPr="00A8207A">
        <w:rPr>
          <w:rFonts w:ascii="Verdana" w:eastAsia="Times New Roman" w:hAnsi="Verdana" w:cs="Times New Roman"/>
          <w:color w:val="333333"/>
          <w:sz w:val="16"/>
          <w:szCs w:val="16"/>
          <w:lang/>
        </w:rPr>
        <w:t xml:space="preserve"> The Ontario government announces it will pay Truscott $6.5 million in compensation for his ordeal. "We are doing what we can to bring to the conclusion this remarkable aspect of Mr. Truscott's life's journey," Chris Bentley, Ontario's attorney general, says during the announcement.</w:t>
      </w:r>
    </w:p>
    <w:p w:rsidR="00CE5218" w:rsidRDefault="00BC1B93"/>
    <w:sectPr w:rsidR="00CE5218" w:rsidSect="00A8207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0694"/>
    <w:multiLevelType w:val="hybridMultilevel"/>
    <w:tmpl w:val="F81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217F94"/>
    <w:multiLevelType w:val="multilevel"/>
    <w:tmpl w:val="DCE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207A"/>
    <w:rsid w:val="002E2006"/>
    <w:rsid w:val="007E029E"/>
    <w:rsid w:val="00830E7C"/>
    <w:rsid w:val="00A8207A"/>
    <w:rsid w:val="00BC1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207A"/>
    <w:rPr>
      <w:b/>
      <w:bCs/>
    </w:rPr>
  </w:style>
  <w:style w:type="paragraph" w:styleId="BalloonText">
    <w:name w:val="Balloon Text"/>
    <w:basedOn w:val="Normal"/>
    <w:link w:val="BalloonTextChar"/>
    <w:uiPriority w:val="99"/>
    <w:semiHidden/>
    <w:unhideWhenUsed/>
    <w:rsid w:val="00A8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7A"/>
    <w:rPr>
      <w:rFonts w:ascii="Tahoma" w:hAnsi="Tahoma" w:cs="Tahoma"/>
      <w:sz w:val="16"/>
      <w:szCs w:val="16"/>
    </w:rPr>
  </w:style>
  <w:style w:type="paragraph" w:styleId="ListParagraph">
    <w:name w:val="List Paragraph"/>
    <w:basedOn w:val="Normal"/>
    <w:uiPriority w:val="34"/>
    <w:qFormat/>
    <w:rsid w:val="00A8207A"/>
    <w:pPr>
      <w:ind w:left="720"/>
      <w:contextualSpacing/>
    </w:pPr>
  </w:style>
</w:styles>
</file>

<file path=word/webSettings.xml><?xml version="1.0" encoding="utf-8"?>
<w:webSettings xmlns:r="http://schemas.openxmlformats.org/officeDocument/2006/relationships" xmlns:w="http://schemas.openxmlformats.org/wordprocessingml/2006/main">
  <w:divs>
    <w:div w:id="668482764">
      <w:bodyDiv w:val="1"/>
      <w:marLeft w:val="0"/>
      <w:marRight w:val="0"/>
      <w:marTop w:val="0"/>
      <w:marBottom w:val="0"/>
      <w:divBdr>
        <w:top w:val="none" w:sz="0" w:space="0" w:color="auto"/>
        <w:left w:val="none" w:sz="0" w:space="0" w:color="auto"/>
        <w:bottom w:val="none" w:sz="0" w:space="0" w:color="auto"/>
        <w:right w:val="none" w:sz="0" w:space="0" w:color="auto"/>
      </w:divBdr>
      <w:divsChild>
        <w:div w:id="35282495">
          <w:marLeft w:val="0"/>
          <w:marRight w:val="0"/>
          <w:marTop w:val="0"/>
          <w:marBottom w:val="0"/>
          <w:divBdr>
            <w:top w:val="none" w:sz="0" w:space="0" w:color="auto"/>
            <w:left w:val="none" w:sz="0" w:space="0" w:color="auto"/>
            <w:bottom w:val="none" w:sz="0" w:space="0" w:color="auto"/>
            <w:right w:val="none" w:sz="0" w:space="0" w:color="auto"/>
          </w:divBdr>
          <w:divsChild>
            <w:div w:id="445124476">
              <w:marLeft w:val="0"/>
              <w:marRight w:val="0"/>
              <w:marTop w:val="0"/>
              <w:marBottom w:val="0"/>
              <w:divBdr>
                <w:top w:val="none" w:sz="0" w:space="0" w:color="auto"/>
                <w:left w:val="none" w:sz="0" w:space="0" w:color="auto"/>
                <w:bottom w:val="none" w:sz="0" w:space="0" w:color="auto"/>
                <w:right w:val="none" w:sz="0" w:space="0" w:color="auto"/>
              </w:divBdr>
              <w:divsChild>
                <w:div w:id="1484931197">
                  <w:marLeft w:val="2430"/>
                  <w:marRight w:val="0"/>
                  <w:marTop w:val="0"/>
                  <w:marBottom w:val="0"/>
                  <w:divBdr>
                    <w:top w:val="none" w:sz="0" w:space="0" w:color="auto"/>
                    <w:left w:val="none" w:sz="0" w:space="0" w:color="auto"/>
                    <w:bottom w:val="none" w:sz="0" w:space="0" w:color="auto"/>
                    <w:right w:val="none" w:sz="0" w:space="0" w:color="auto"/>
                  </w:divBdr>
                  <w:divsChild>
                    <w:div w:id="925261863">
                      <w:marLeft w:val="0"/>
                      <w:marRight w:val="0"/>
                      <w:marTop w:val="0"/>
                      <w:marBottom w:val="150"/>
                      <w:divBdr>
                        <w:top w:val="none" w:sz="0" w:space="0" w:color="auto"/>
                        <w:left w:val="none" w:sz="0" w:space="0" w:color="auto"/>
                        <w:bottom w:val="none" w:sz="0" w:space="0" w:color="auto"/>
                        <w:right w:val="none" w:sz="0" w:space="0" w:color="auto"/>
                      </w:divBdr>
                      <w:divsChild>
                        <w:div w:id="1817065958">
                          <w:marLeft w:val="0"/>
                          <w:marRight w:val="0"/>
                          <w:marTop w:val="0"/>
                          <w:marBottom w:val="225"/>
                          <w:divBdr>
                            <w:top w:val="none" w:sz="0" w:space="0" w:color="auto"/>
                            <w:left w:val="none" w:sz="0" w:space="0" w:color="auto"/>
                            <w:bottom w:val="none" w:sz="0" w:space="0" w:color="auto"/>
                            <w:right w:val="none" w:sz="0" w:space="0" w:color="auto"/>
                          </w:divBdr>
                          <w:divsChild>
                            <w:div w:id="2013488551">
                              <w:marLeft w:val="75"/>
                              <w:marRight w:val="75"/>
                              <w:marTop w:val="0"/>
                              <w:marBottom w:val="0"/>
                              <w:divBdr>
                                <w:top w:val="none" w:sz="0" w:space="0" w:color="auto"/>
                                <w:left w:val="none" w:sz="0" w:space="0" w:color="auto"/>
                                <w:bottom w:val="none" w:sz="0" w:space="0" w:color="auto"/>
                                <w:right w:val="none" w:sz="0" w:space="0" w:color="auto"/>
                              </w:divBdr>
                              <w:divsChild>
                                <w:div w:id="483012408">
                                  <w:marLeft w:val="0"/>
                                  <w:marRight w:val="7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background/truscott/video.html" TargetMode="External"/><Relationship Id="rId5" Type="http://schemas.openxmlformats.org/officeDocument/2006/relationships/hyperlink" Target="http://www.cbc.ca/news/cred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whipphei</dc:creator>
  <cp:keywords/>
  <dc:description/>
  <cp:lastModifiedBy>whipphei</cp:lastModifiedBy>
  <cp:revision>1</cp:revision>
  <cp:lastPrinted>2010-02-04T18:10:00Z</cp:lastPrinted>
  <dcterms:created xsi:type="dcterms:W3CDTF">2010-02-04T17:57:00Z</dcterms:created>
  <dcterms:modified xsi:type="dcterms:W3CDTF">2010-02-04T18:10:00Z</dcterms:modified>
</cp:coreProperties>
</file>