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B7" w:rsidRPr="00C244B7" w:rsidRDefault="00C244B7" w:rsidP="00C244B7">
      <w:pPr>
        <w:spacing w:after="75" w:line="240" w:lineRule="auto"/>
        <w:rPr>
          <w:rFonts w:ascii="Times New Roman" w:eastAsia="Times New Roman" w:hAnsi="Times New Roman" w:cs="Times New Roman"/>
          <w:vanish/>
          <w:sz w:val="32"/>
          <w:szCs w:val="32"/>
        </w:rPr>
      </w:pPr>
      <w:r w:rsidRPr="00C244B7">
        <w:rPr>
          <w:rFonts w:ascii="Times New Roman" w:eastAsia="Times New Roman" w:hAnsi="Times New Roman" w:cs="Times New Roman"/>
          <w:noProof/>
          <w:vanish/>
          <w:sz w:val="32"/>
          <w:szCs w:val="32"/>
        </w:rPr>
        <w:drawing>
          <wp:inline distT="0" distB="0" distL="0" distR="0">
            <wp:extent cx="2381250" cy="571500"/>
            <wp:effectExtent l="19050" t="0" r="0" b="0"/>
            <wp:docPr id="1" name="Picture 1" descr="http://www2.macleans.ca/wp-content/plugins/clean-pages/assets/logo-clean-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cleans.ca/wp-content/plugins/clean-pages/assets/logo-clean-view.png"/>
                    <pic:cNvPicPr>
                      <a:picLocks noChangeAspect="1" noChangeArrowheads="1"/>
                    </pic:cNvPicPr>
                  </pic:nvPicPr>
                  <pic:blipFill>
                    <a:blip r:embed="rId4"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r w:rsidRPr="00C244B7">
        <w:rPr>
          <w:rFonts w:ascii="Times New Roman" w:eastAsia="Times New Roman" w:hAnsi="Times New Roman" w:cs="Times New Roman"/>
          <w:vanish/>
          <w:sz w:val="32"/>
          <w:szCs w:val="32"/>
        </w:rPr>
        <w:t xml:space="preserve">We hope you enjoy this clean reading mode: </w:t>
      </w:r>
    </w:p>
    <w:p w:rsidR="00C244B7" w:rsidRPr="00C244B7" w:rsidRDefault="00C244B7" w:rsidP="00C244B7">
      <w:pPr>
        <w:spacing w:before="100" w:beforeAutospacing="1" w:after="100" w:afterAutospacing="1" w:line="240" w:lineRule="auto"/>
        <w:outlineLvl w:val="1"/>
        <w:rPr>
          <w:rFonts w:ascii="Times New Roman" w:eastAsia="Times New Roman" w:hAnsi="Times New Roman" w:cs="Times New Roman"/>
          <w:b/>
          <w:bCs/>
          <w:vanish/>
          <w:sz w:val="32"/>
          <w:szCs w:val="32"/>
        </w:rPr>
      </w:pPr>
      <w:r w:rsidRPr="00C244B7">
        <w:rPr>
          <w:rFonts w:ascii="Times New Roman" w:eastAsia="Times New Roman" w:hAnsi="Times New Roman" w:cs="Times New Roman"/>
          <w:b/>
          <w:bCs/>
          <w:vanish/>
          <w:sz w:val="32"/>
          <w:szCs w:val="32"/>
        </w:rPr>
        <w:t xml:space="preserve">Categories: </w:t>
      </w:r>
      <w:hyperlink r:id="rId5" w:tooltip="View all posts in Environment" w:history="1">
        <w:r w:rsidRPr="00C244B7">
          <w:rPr>
            <w:rFonts w:ascii="Times New Roman" w:eastAsia="Times New Roman" w:hAnsi="Times New Roman" w:cs="Times New Roman"/>
            <w:b/>
            <w:bCs/>
            <w:vanish/>
            <w:color w:val="0000FF"/>
            <w:sz w:val="32"/>
            <w:szCs w:val="32"/>
            <w:u w:val="single"/>
          </w:rPr>
          <w:t>Environment</w:t>
        </w:r>
      </w:hyperlink>
      <w:r w:rsidRPr="00C244B7">
        <w:rPr>
          <w:rFonts w:ascii="Times New Roman" w:eastAsia="Times New Roman" w:hAnsi="Times New Roman" w:cs="Times New Roman"/>
          <w:b/>
          <w:bCs/>
          <w:vanish/>
          <w:sz w:val="32"/>
          <w:szCs w:val="32"/>
        </w:rPr>
        <w:t xml:space="preserve"> </w:t>
      </w:r>
    </w:p>
    <w:p w:rsidR="00C244B7" w:rsidRPr="00C244B7" w:rsidRDefault="00C244B7" w:rsidP="00C244B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C244B7">
        <w:rPr>
          <w:rFonts w:ascii="Times New Roman" w:eastAsia="Times New Roman" w:hAnsi="Times New Roman" w:cs="Times New Roman"/>
          <w:b/>
          <w:bCs/>
          <w:kern w:val="36"/>
          <w:sz w:val="32"/>
          <w:szCs w:val="32"/>
        </w:rPr>
        <w:t>New dinosaur discoveries ruffle feathers</w:t>
      </w:r>
    </w:p>
    <w:p w:rsidR="00C244B7" w:rsidRDefault="00C244B7" w:rsidP="00C244B7">
      <w:pPr>
        <w:spacing w:before="100" w:beforeAutospacing="1" w:after="100" w:afterAutospacing="1" w:line="240" w:lineRule="auto"/>
        <w:rPr>
          <w:rFonts w:ascii="Times New Roman" w:eastAsia="Times New Roman" w:hAnsi="Times New Roman" w:cs="Times New Roman"/>
        </w:rPr>
      </w:pPr>
      <w:r w:rsidRPr="00C244B7">
        <w:rPr>
          <w:rFonts w:ascii="Arial" w:eastAsia="Times New Roman" w:hAnsi="Arial" w:cs="Arial"/>
        </w:rPr>
        <w:t>Not every expert is happy that one of the big guys was shaggy, not scaly</w:t>
      </w:r>
      <w:r w:rsidRPr="00C244B7">
        <w:rPr>
          <w:rFonts w:ascii="Times New Roman" w:eastAsia="Times New Roman" w:hAnsi="Times New Roman" w:cs="Times New Roman"/>
        </w:rPr>
        <w:t>.</w:t>
      </w:r>
    </w:p>
    <w:p w:rsidR="00C244B7" w:rsidRPr="00C244B7" w:rsidRDefault="00C244B7" w:rsidP="00C244B7">
      <w:pPr>
        <w:spacing w:before="100" w:beforeAutospacing="1" w:after="100" w:afterAutospacing="1" w:line="240" w:lineRule="auto"/>
        <w:rPr>
          <w:rFonts w:ascii="Arial" w:eastAsia="Times New Roman" w:hAnsi="Arial" w:cs="Arial"/>
          <w:sz w:val="18"/>
          <w:szCs w:val="18"/>
        </w:rPr>
      </w:pPr>
      <w:r w:rsidRPr="00C244B7">
        <w:rPr>
          <w:rFonts w:ascii="Times New Roman" w:eastAsia="Times New Roman" w:hAnsi="Times New Roman" w:cs="Times New Roman"/>
          <w:sz w:val="18"/>
          <w:szCs w:val="18"/>
        </w:rPr>
        <w:t>http://www2.macleans.ca/2012/05/14/new-dinosaur-discoveries-ruffle-feathers/#more-257831</w:t>
      </w:r>
      <w:hyperlink r:id="rId6" w:anchor="disqus_thread" w:tooltip="Jump to the comments" w:history="1">
        <w:r w:rsidRPr="00C244B7">
          <w:rPr>
            <w:rFonts w:ascii="Times New Roman" w:eastAsia="Times New Roman" w:hAnsi="Times New Roman" w:cs="Times New Roman"/>
            <w:vanish/>
            <w:color w:val="0000FF"/>
            <w:sz w:val="18"/>
            <w:szCs w:val="18"/>
            <w:u w:val="single"/>
          </w:rPr>
          <w:t>1 Comment</w:t>
        </w:r>
      </w:hyperlink>
    </w:p>
    <w:p w:rsidR="00C244B7" w:rsidRPr="00C244B7" w:rsidRDefault="003D0563" w:rsidP="00C244B7">
      <w:pPr>
        <w:shd w:val="clear" w:color="auto" w:fill="666666"/>
        <w:spacing w:after="0" w:line="525" w:lineRule="atLeast"/>
        <w:rPr>
          <w:rFonts w:ascii="Verdana" w:eastAsia="Times New Roman" w:hAnsi="Verdana" w:cs="Times New Roman"/>
          <w:vanish/>
          <w:color w:val="FFFFFF"/>
          <w:sz w:val="24"/>
          <w:szCs w:val="24"/>
        </w:rPr>
      </w:pPr>
      <w:hyperlink r:id="rId7" w:history="1">
        <w:r w:rsidR="00C244B7" w:rsidRPr="00C244B7">
          <w:rPr>
            <w:rFonts w:ascii="Verdana" w:eastAsia="Times New Roman" w:hAnsi="Verdana" w:cs="Times New Roman"/>
            <w:vanish/>
            <w:color w:val="FFFFFF"/>
            <w:sz w:val="24"/>
            <w:szCs w:val="24"/>
          </w:rPr>
          <w:t>VIEW IN CLEAN READING MODE »</w:t>
        </w:r>
      </w:hyperlink>
    </w:p>
    <w:p w:rsidR="00C244B7" w:rsidRPr="00C244B7" w:rsidRDefault="003D0563" w:rsidP="00C244B7">
      <w:pPr>
        <w:shd w:val="clear" w:color="auto" w:fill="666666"/>
        <w:spacing w:after="0" w:line="525" w:lineRule="atLeast"/>
        <w:jc w:val="right"/>
        <w:rPr>
          <w:rFonts w:ascii="Verdana" w:eastAsia="Times New Roman" w:hAnsi="Verdana" w:cs="Times New Roman"/>
          <w:vanish/>
          <w:color w:val="FFFFFF"/>
          <w:sz w:val="24"/>
          <w:szCs w:val="24"/>
        </w:rPr>
      </w:pPr>
      <w:hyperlink r:id="rId8" w:history="1">
        <w:r w:rsidR="00C244B7" w:rsidRPr="00C244B7">
          <w:rPr>
            <w:rFonts w:ascii="Verdana" w:eastAsia="Times New Roman" w:hAnsi="Verdana" w:cs="Times New Roman"/>
            <w:vanish/>
            <w:color w:val="FFFFFF"/>
            <w:sz w:val="24"/>
            <w:szCs w:val="24"/>
          </w:rPr>
          <w:t>WHAT IS THIS</w:t>
        </w:r>
      </w:hyperlink>
      <w:r w:rsidR="00C244B7" w:rsidRPr="00C244B7">
        <w:rPr>
          <w:rFonts w:ascii="Verdana" w:eastAsia="Times New Roman" w:hAnsi="Verdana" w:cs="Times New Roman"/>
          <w:vanish/>
          <w:color w:val="FFFFFF"/>
          <w:sz w:val="24"/>
          <w:szCs w:val="24"/>
        </w:rPr>
        <w:t xml:space="preserve"> </w:t>
      </w:r>
      <w:r w:rsidR="00C244B7" w:rsidRPr="00C244B7">
        <w:rPr>
          <w:rFonts w:ascii="Verdana" w:eastAsia="Times New Roman" w:hAnsi="Verdana" w:cs="Times New Roman"/>
          <w:vanish/>
          <w:color w:val="FFFFFF"/>
          <w:sz w:val="24"/>
        </w:rPr>
        <w:t>?  </w:t>
      </w:r>
    </w:p>
    <w:p w:rsidR="00C244B7" w:rsidRPr="00C244B7" w:rsidRDefault="00C244B7" w:rsidP="00C244B7">
      <w:pPr>
        <w:shd w:val="clear" w:color="auto" w:fill="FFFFFF"/>
        <w:spacing w:after="0" w:line="240" w:lineRule="auto"/>
        <w:rPr>
          <w:rFonts w:ascii="Times New Roman" w:eastAsia="Times New Roman" w:hAnsi="Times New Roman" w:cs="Times New Roman"/>
          <w:vanish/>
          <w:sz w:val="24"/>
          <w:szCs w:val="24"/>
        </w:rPr>
      </w:pPr>
      <w:r w:rsidRPr="00C244B7">
        <w:rPr>
          <w:rFonts w:ascii="Times New Roman" w:eastAsia="Times New Roman" w:hAnsi="Times New Roman" w:cs="Times New Roman"/>
          <w:vanish/>
          <w:sz w:val="24"/>
          <w:szCs w:val="24"/>
        </w:rPr>
        <w:t>Here at Maclean's, we appreciate the written word. And we appreciate you, the reader. We are always looking for ways to create a better user experience for you and wanted to try out a new functionality that provides you with a reading experience in which the words and fonts take centre stage. We believe you'll appreciate the clean, white layout as you read our feature articles. But we don't want to force it on you and it's completely optional. Click "View in Clean Reading Mode" on any article if you want to try it out. Once there, you can click "Go back to regular view" at the top or bottom of the article to return to the regular layout.</w:t>
      </w:r>
    </w:p>
    <w:p w:rsidR="00C244B7" w:rsidRPr="00C244B7" w:rsidRDefault="00C244B7" w:rsidP="00C244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448175" cy="1866886"/>
            <wp:effectExtent l="19050" t="0" r="0" b="0"/>
            <wp:docPr id="4" name="Picture 4" descr="A dino is ruffl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no is ruffled">
                      <a:hlinkClick r:id="rId9"/>
                    </pic:cNvPr>
                    <pic:cNvPicPr>
                      <a:picLocks noChangeAspect="1" noChangeArrowheads="1"/>
                    </pic:cNvPicPr>
                  </pic:nvPicPr>
                  <pic:blipFill>
                    <a:blip r:embed="rId10" cstate="print"/>
                    <a:srcRect/>
                    <a:stretch>
                      <a:fillRect/>
                    </a:stretch>
                  </pic:blipFill>
                  <pic:spPr bwMode="auto">
                    <a:xfrm>
                      <a:off x="0" y="0"/>
                      <a:ext cx="4448570" cy="1867052"/>
                    </a:xfrm>
                    <a:prstGeom prst="rect">
                      <a:avLst/>
                    </a:prstGeom>
                    <a:noFill/>
                    <a:ln w="9525">
                      <a:noFill/>
                      <a:miter lim="800000"/>
                      <a:headEnd/>
                      <a:tailEnd/>
                    </a:ln>
                  </pic:spPr>
                </pic:pic>
              </a:graphicData>
            </a:graphic>
          </wp:inline>
        </w:drawing>
      </w:r>
    </w:p>
    <w:p w:rsidR="00C244B7" w:rsidRPr="00C244B7" w:rsidRDefault="00C244B7" w:rsidP="00C244B7">
      <w:pPr>
        <w:spacing w:before="100" w:beforeAutospacing="1" w:after="100" w:afterAutospacing="1" w:line="405" w:lineRule="atLeast"/>
        <w:rPr>
          <w:rFonts w:ascii="Times New Roman" w:eastAsia="Times New Roman" w:hAnsi="Times New Roman" w:cs="Times New Roman"/>
        </w:rPr>
      </w:pPr>
      <w:r w:rsidRPr="00C244B7">
        <w:rPr>
          <w:rFonts w:ascii="Times New Roman" w:eastAsia="Times New Roman" w:hAnsi="Times New Roman" w:cs="Times New Roman"/>
        </w:rPr>
        <w:t xml:space="preserve">Brian </w:t>
      </w:r>
      <w:proofErr w:type="spellStart"/>
      <w:r w:rsidRPr="00C244B7">
        <w:rPr>
          <w:rFonts w:ascii="Times New Roman" w:eastAsia="Times New Roman" w:hAnsi="Times New Roman" w:cs="Times New Roman"/>
        </w:rPr>
        <w:t>Choo</w:t>
      </w:r>
      <w:proofErr w:type="spellEnd"/>
    </w:p>
    <w:p w:rsidR="00C244B7" w:rsidRDefault="00C244B7" w:rsidP="00C244B7">
      <w:pPr>
        <w:spacing w:after="0" w:line="240" w:lineRule="auto"/>
        <w:rPr>
          <w:rFonts w:eastAsia="Times New Roman" w:cstheme="minorHAnsi"/>
          <w:sz w:val="24"/>
          <w:szCs w:val="24"/>
        </w:rPr>
      </w:pPr>
      <w:r w:rsidRPr="00C244B7">
        <w:rPr>
          <w:rFonts w:eastAsia="Times New Roman" w:cstheme="minorHAnsi"/>
          <w:sz w:val="24"/>
          <w:szCs w:val="24"/>
        </w:rPr>
        <w:t xml:space="preserve">Many dinosaur fans picture </w:t>
      </w:r>
      <w:r w:rsidRPr="00C244B7">
        <w:rPr>
          <w:rFonts w:eastAsia="Times New Roman" w:cstheme="minorHAnsi"/>
          <w:i/>
          <w:iCs/>
          <w:sz w:val="24"/>
          <w:szCs w:val="24"/>
        </w:rPr>
        <w:t xml:space="preserve">Tyrannosaurus </w:t>
      </w:r>
      <w:proofErr w:type="spellStart"/>
      <w:r w:rsidRPr="00C244B7">
        <w:rPr>
          <w:rFonts w:eastAsia="Times New Roman" w:cstheme="minorHAnsi"/>
          <w:i/>
          <w:iCs/>
          <w:sz w:val="24"/>
          <w:szCs w:val="24"/>
        </w:rPr>
        <w:t>rex</w:t>
      </w:r>
      <w:proofErr w:type="spellEnd"/>
      <w:r w:rsidRPr="00C244B7">
        <w:rPr>
          <w:rFonts w:eastAsia="Times New Roman" w:cstheme="minorHAnsi"/>
          <w:sz w:val="24"/>
          <w:szCs w:val="24"/>
        </w:rPr>
        <w:t xml:space="preserve"> as a massive, scaly, lumbering, upright monster. </w:t>
      </w:r>
      <w:proofErr w:type="gramStart"/>
      <w:r w:rsidRPr="00C244B7">
        <w:rPr>
          <w:rFonts w:eastAsia="Times New Roman" w:cstheme="minorHAnsi"/>
          <w:sz w:val="24"/>
          <w:szCs w:val="24"/>
        </w:rPr>
        <w:t xml:space="preserve">So, the recent discovery that he had a distant relative with feathers—the newly named </w:t>
      </w:r>
      <w:proofErr w:type="spellStart"/>
      <w:r w:rsidRPr="00C244B7">
        <w:rPr>
          <w:rFonts w:eastAsia="Times New Roman" w:cstheme="minorHAnsi"/>
          <w:i/>
          <w:iCs/>
          <w:sz w:val="24"/>
          <w:szCs w:val="24"/>
        </w:rPr>
        <w:t>Yutyrannus</w:t>
      </w:r>
      <w:proofErr w:type="spellEnd"/>
      <w:r w:rsidRPr="00C244B7">
        <w:rPr>
          <w:rFonts w:eastAsia="Times New Roman" w:cstheme="minorHAnsi"/>
          <w:i/>
          <w:iCs/>
          <w:sz w:val="24"/>
          <w:szCs w:val="24"/>
        </w:rPr>
        <w:t xml:space="preserve"> </w:t>
      </w:r>
      <w:proofErr w:type="spellStart"/>
      <w:r w:rsidRPr="00C244B7">
        <w:rPr>
          <w:rFonts w:eastAsia="Times New Roman" w:cstheme="minorHAnsi"/>
          <w:i/>
          <w:iCs/>
          <w:sz w:val="24"/>
          <w:szCs w:val="24"/>
        </w:rPr>
        <w:t>huali</w:t>
      </w:r>
      <w:proofErr w:type="spellEnd"/>
      <w:r w:rsidRPr="00C244B7">
        <w:rPr>
          <w:rFonts w:eastAsia="Times New Roman" w:cstheme="minorHAnsi"/>
          <w:sz w:val="24"/>
          <w:szCs w:val="24"/>
        </w:rPr>
        <w:t>, or “beautiful feathered tyrant”—has left some experts disappointed.</w:t>
      </w:r>
      <w:proofErr w:type="gramEnd"/>
      <w:r w:rsidRPr="00C244B7">
        <w:rPr>
          <w:rFonts w:eastAsia="Times New Roman" w:cstheme="minorHAnsi"/>
          <w:sz w:val="24"/>
          <w:szCs w:val="24"/>
        </w:rPr>
        <w:t xml:space="preserve"> “Those of us who like our dinosaurs scaly appear to be frowned upon,” paleontologist Mark Wildman wrote on his blog, “as if we ought to rejoice that the dinosaurs are covered in fuzz and feathers. Well, that isn’t going to happen.”</w:t>
      </w:r>
    </w:p>
    <w:p w:rsidR="00C244B7" w:rsidRPr="00C244B7" w:rsidRDefault="00C244B7" w:rsidP="00C244B7">
      <w:pPr>
        <w:spacing w:after="0" w:line="240" w:lineRule="auto"/>
        <w:rPr>
          <w:rFonts w:eastAsia="Times New Roman" w:cstheme="minorHAnsi"/>
          <w:sz w:val="24"/>
          <w:szCs w:val="24"/>
        </w:rPr>
      </w:pPr>
    </w:p>
    <w:p w:rsidR="00C244B7" w:rsidRDefault="00C244B7" w:rsidP="00C244B7">
      <w:pPr>
        <w:spacing w:after="0" w:line="240" w:lineRule="auto"/>
        <w:rPr>
          <w:rFonts w:eastAsia="Times New Roman" w:cstheme="minorHAnsi"/>
          <w:sz w:val="24"/>
          <w:szCs w:val="24"/>
        </w:rPr>
      </w:pPr>
      <w:r w:rsidRPr="00C244B7">
        <w:rPr>
          <w:rFonts w:eastAsia="Times New Roman" w:cstheme="minorHAnsi"/>
          <w:sz w:val="24"/>
          <w:szCs w:val="24"/>
        </w:rPr>
        <w:t xml:space="preserve">Canadian paleontologist Corwin Sullivan, who was on the team that discovered </w:t>
      </w:r>
      <w:r w:rsidRPr="00C244B7">
        <w:rPr>
          <w:rFonts w:eastAsia="Times New Roman" w:cstheme="minorHAnsi"/>
          <w:i/>
          <w:iCs/>
          <w:sz w:val="24"/>
          <w:szCs w:val="24"/>
        </w:rPr>
        <w:t xml:space="preserve">Y. </w:t>
      </w:r>
      <w:proofErr w:type="spellStart"/>
      <w:r w:rsidRPr="00C244B7">
        <w:rPr>
          <w:rFonts w:eastAsia="Times New Roman" w:cstheme="minorHAnsi"/>
          <w:i/>
          <w:iCs/>
          <w:sz w:val="24"/>
          <w:szCs w:val="24"/>
        </w:rPr>
        <w:t>huali</w:t>
      </w:r>
      <w:proofErr w:type="spellEnd"/>
      <w:r w:rsidRPr="00C244B7">
        <w:rPr>
          <w:rFonts w:eastAsia="Times New Roman" w:cstheme="minorHAnsi"/>
          <w:sz w:val="24"/>
          <w:szCs w:val="24"/>
        </w:rPr>
        <w:t xml:space="preserve"> in northeastern China, says it was probably a “shaggy” dinosaur whose feathers provided insulation, “like walking around in a thick fur coat.” (Weighing 1½ tons, </w:t>
      </w:r>
      <w:r w:rsidRPr="00C244B7">
        <w:rPr>
          <w:rFonts w:eastAsia="Times New Roman" w:cstheme="minorHAnsi"/>
          <w:i/>
          <w:iCs/>
          <w:sz w:val="24"/>
          <w:szCs w:val="24"/>
        </w:rPr>
        <w:t xml:space="preserve">Y. </w:t>
      </w:r>
      <w:proofErr w:type="spellStart"/>
      <w:r w:rsidRPr="00C244B7">
        <w:rPr>
          <w:rFonts w:eastAsia="Times New Roman" w:cstheme="minorHAnsi"/>
          <w:i/>
          <w:iCs/>
          <w:sz w:val="24"/>
          <w:szCs w:val="24"/>
        </w:rPr>
        <w:t>huali</w:t>
      </w:r>
      <w:proofErr w:type="spellEnd"/>
      <w:r w:rsidRPr="00C244B7">
        <w:rPr>
          <w:rFonts w:eastAsia="Times New Roman" w:cstheme="minorHAnsi"/>
          <w:sz w:val="24"/>
          <w:szCs w:val="24"/>
        </w:rPr>
        <w:t xml:space="preserve"> is 40 times larger than the biggest previously known feathered dinosaur.) “We don’t know what </w:t>
      </w:r>
      <w:proofErr w:type="spellStart"/>
      <w:r w:rsidRPr="00C244B7">
        <w:rPr>
          <w:rFonts w:eastAsia="Times New Roman" w:cstheme="minorHAnsi"/>
          <w:sz w:val="24"/>
          <w:szCs w:val="24"/>
        </w:rPr>
        <w:t>colour</w:t>
      </w:r>
      <w:proofErr w:type="spellEnd"/>
      <w:r w:rsidRPr="00C244B7">
        <w:rPr>
          <w:rFonts w:eastAsia="Times New Roman" w:cstheme="minorHAnsi"/>
          <w:sz w:val="24"/>
          <w:szCs w:val="24"/>
        </w:rPr>
        <w:t xml:space="preserve"> they were, which is unfortunate,” Sullivan told </w:t>
      </w:r>
      <w:r w:rsidRPr="00C244B7">
        <w:rPr>
          <w:rFonts w:eastAsia="Times New Roman" w:cstheme="minorHAnsi"/>
          <w:i/>
          <w:iCs/>
          <w:sz w:val="24"/>
          <w:szCs w:val="24"/>
        </w:rPr>
        <w:t>Maclean’s</w:t>
      </w:r>
      <w:r w:rsidRPr="00C244B7">
        <w:rPr>
          <w:rFonts w:eastAsia="Times New Roman" w:cstheme="minorHAnsi"/>
          <w:sz w:val="24"/>
          <w:szCs w:val="24"/>
        </w:rPr>
        <w:t xml:space="preserve"> from Beijing, where he’s an associate professor at the Institute of Vertebrate Paleontology and </w:t>
      </w:r>
      <w:proofErr w:type="spellStart"/>
      <w:r w:rsidRPr="00C244B7">
        <w:rPr>
          <w:rFonts w:eastAsia="Times New Roman" w:cstheme="minorHAnsi"/>
          <w:sz w:val="24"/>
          <w:szCs w:val="24"/>
        </w:rPr>
        <w:t>Paleoanthropology</w:t>
      </w:r>
      <w:proofErr w:type="spellEnd"/>
      <w:r w:rsidRPr="00C244B7">
        <w:rPr>
          <w:rFonts w:eastAsia="Times New Roman" w:cstheme="minorHAnsi"/>
          <w:sz w:val="24"/>
          <w:szCs w:val="24"/>
        </w:rPr>
        <w:t xml:space="preserve">. “If they were brightly </w:t>
      </w:r>
      <w:proofErr w:type="spellStart"/>
      <w:r w:rsidRPr="00C244B7">
        <w:rPr>
          <w:rFonts w:eastAsia="Times New Roman" w:cstheme="minorHAnsi"/>
          <w:sz w:val="24"/>
          <w:szCs w:val="24"/>
        </w:rPr>
        <w:t>coloured</w:t>
      </w:r>
      <w:proofErr w:type="spellEnd"/>
      <w:r w:rsidRPr="00C244B7">
        <w:rPr>
          <w:rFonts w:eastAsia="Times New Roman" w:cstheme="minorHAnsi"/>
          <w:sz w:val="24"/>
          <w:szCs w:val="24"/>
        </w:rPr>
        <w:t>, the feathers might have some role in display or attracting a mate.”</w:t>
      </w:r>
    </w:p>
    <w:p w:rsidR="00C244B7" w:rsidRPr="00C244B7" w:rsidRDefault="00C244B7" w:rsidP="00C244B7">
      <w:pPr>
        <w:spacing w:after="0" w:line="240" w:lineRule="auto"/>
        <w:rPr>
          <w:rFonts w:eastAsia="Times New Roman" w:cstheme="minorHAnsi"/>
          <w:sz w:val="24"/>
          <w:szCs w:val="24"/>
        </w:rPr>
      </w:pPr>
    </w:p>
    <w:p w:rsidR="00C244B7" w:rsidRDefault="00C244B7" w:rsidP="00C244B7">
      <w:pPr>
        <w:spacing w:after="0" w:line="240" w:lineRule="auto"/>
        <w:rPr>
          <w:rFonts w:eastAsia="Times New Roman" w:cstheme="minorHAnsi"/>
          <w:sz w:val="24"/>
          <w:szCs w:val="24"/>
        </w:rPr>
      </w:pPr>
      <w:r w:rsidRPr="00C244B7">
        <w:rPr>
          <w:rFonts w:eastAsia="Times New Roman" w:cstheme="minorHAnsi"/>
          <w:sz w:val="24"/>
          <w:szCs w:val="24"/>
        </w:rPr>
        <w:t xml:space="preserve">A massive, bright, feathery dinosaur is an exciting thought to some, but to others, it can be jarring. “I’m not that old, but when I grew up, it was all slow, dumb dinosaurs, dragging their tails, outwitted by the clever little mammals,” says Sean Bell, general manager of the T. </w:t>
      </w:r>
      <w:proofErr w:type="spellStart"/>
      <w:r w:rsidRPr="00C244B7">
        <w:rPr>
          <w:rFonts w:eastAsia="Times New Roman" w:cstheme="minorHAnsi"/>
          <w:sz w:val="24"/>
          <w:szCs w:val="24"/>
        </w:rPr>
        <w:t>rex</w:t>
      </w:r>
      <w:proofErr w:type="spellEnd"/>
      <w:r w:rsidRPr="00C244B7">
        <w:rPr>
          <w:rFonts w:eastAsia="Times New Roman" w:cstheme="minorHAnsi"/>
          <w:sz w:val="24"/>
          <w:szCs w:val="24"/>
        </w:rPr>
        <w:t xml:space="preserve"> Discovery Centre in </w:t>
      </w:r>
      <w:proofErr w:type="spellStart"/>
      <w:r w:rsidRPr="00C244B7">
        <w:rPr>
          <w:rFonts w:eastAsia="Times New Roman" w:cstheme="minorHAnsi"/>
          <w:sz w:val="24"/>
          <w:szCs w:val="24"/>
        </w:rPr>
        <w:t>Eastend</w:t>
      </w:r>
      <w:proofErr w:type="spellEnd"/>
      <w:r w:rsidRPr="00C244B7">
        <w:rPr>
          <w:rFonts w:eastAsia="Times New Roman" w:cstheme="minorHAnsi"/>
          <w:sz w:val="24"/>
          <w:szCs w:val="24"/>
        </w:rPr>
        <w:t xml:space="preserve">, Sask. “Now, for young people, I don’t think the toys I had as a kid would make sense.” Our understanding of dinosaurs has changed immensely. We now see carnivorous </w:t>
      </w:r>
      <w:proofErr w:type="spellStart"/>
      <w:r w:rsidRPr="00C244B7">
        <w:rPr>
          <w:rFonts w:eastAsia="Times New Roman" w:cstheme="minorHAnsi"/>
          <w:sz w:val="24"/>
          <w:szCs w:val="24"/>
        </w:rPr>
        <w:t>theropod</w:t>
      </w:r>
      <w:proofErr w:type="spellEnd"/>
      <w:r w:rsidRPr="00C244B7">
        <w:rPr>
          <w:rFonts w:eastAsia="Times New Roman" w:cstheme="minorHAnsi"/>
          <w:sz w:val="24"/>
          <w:szCs w:val="24"/>
        </w:rPr>
        <w:t xml:space="preserve"> dinosaurs like T. </w:t>
      </w:r>
      <w:proofErr w:type="spellStart"/>
      <w:r w:rsidRPr="00C244B7">
        <w:rPr>
          <w:rFonts w:eastAsia="Times New Roman" w:cstheme="minorHAnsi"/>
          <w:sz w:val="24"/>
          <w:szCs w:val="24"/>
        </w:rPr>
        <w:t>rex</w:t>
      </w:r>
      <w:proofErr w:type="spellEnd"/>
      <w:r w:rsidRPr="00C244B7">
        <w:rPr>
          <w:rFonts w:eastAsia="Times New Roman" w:cstheme="minorHAnsi"/>
          <w:sz w:val="24"/>
          <w:szCs w:val="24"/>
        </w:rPr>
        <w:t xml:space="preserve"> as more “active and agile,” Sullivan says. Instead of the “kangaroo-like pose” of the animal rearing up and dragging its tail, they’re depicted more horizontally, with the tail off the ground—for speed.</w:t>
      </w:r>
    </w:p>
    <w:p w:rsidR="00C244B7" w:rsidRPr="00C244B7" w:rsidRDefault="00C244B7" w:rsidP="00C244B7">
      <w:pPr>
        <w:spacing w:after="0" w:line="240" w:lineRule="auto"/>
        <w:rPr>
          <w:rFonts w:eastAsia="Times New Roman" w:cstheme="minorHAnsi"/>
          <w:sz w:val="24"/>
          <w:szCs w:val="24"/>
        </w:rPr>
      </w:pPr>
    </w:p>
    <w:p w:rsidR="00C244B7" w:rsidRDefault="00C244B7" w:rsidP="00C244B7">
      <w:pPr>
        <w:spacing w:after="0" w:line="240" w:lineRule="auto"/>
        <w:rPr>
          <w:rFonts w:eastAsia="Times New Roman" w:cstheme="minorHAnsi"/>
          <w:sz w:val="24"/>
          <w:szCs w:val="24"/>
        </w:rPr>
      </w:pPr>
      <w:r w:rsidRPr="00C244B7">
        <w:rPr>
          <w:rFonts w:eastAsia="Times New Roman" w:cstheme="minorHAnsi"/>
          <w:sz w:val="24"/>
          <w:szCs w:val="24"/>
        </w:rPr>
        <w:lastRenderedPageBreak/>
        <w:t xml:space="preserve">“Most people prefer the new view of dinosaurs,” Sullivan says, and Bell agrees. But Wildman, who insists he’s not a “feather denier,” hopes that scaly T. </w:t>
      </w:r>
      <w:proofErr w:type="spellStart"/>
      <w:r w:rsidRPr="00C244B7">
        <w:rPr>
          <w:rFonts w:eastAsia="Times New Roman" w:cstheme="minorHAnsi"/>
          <w:sz w:val="24"/>
          <w:szCs w:val="24"/>
        </w:rPr>
        <w:t>rex</w:t>
      </w:r>
      <w:proofErr w:type="spellEnd"/>
      <w:r w:rsidRPr="00C244B7">
        <w:rPr>
          <w:rFonts w:eastAsia="Times New Roman" w:cstheme="minorHAnsi"/>
          <w:sz w:val="24"/>
          <w:szCs w:val="24"/>
        </w:rPr>
        <w:t xml:space="preserve"> isn’t next. He writes, “Do you really want the megastars of the dinosaurian world displaying </w:t>
      </w:r>
      <w:proofErr w:type="spellStart"/>
      <w:r w:rsidRPr="00C244B7">
        <w:rPr>
          <w:rFonts w:eastAsia="Times New Roman" w:cstheme="minorHAnsi"/>
          <w:sz w:val="24"/>
          <w:szCs w:val="24"/>
        </w:rPr>
        <w:t>colourful</w:t>
      </w:r>
      <w:proofErr w:type="spellEnd"/>
      <w:r w:rsidRPr="00C244B7">
        <w:rPr>
          <w:rFonts w:eastAsia="Times New Roman" w:cstheme="minorHAnsi"/>
          <w:sz w:val="24"/>
          <w:szCs w:val="24"/>
        </w:rPr>
        <w:t xml:space="preserve"> yet gaudy feathers and dancing like a demented turkey cock</w:t>
      </w:r>
      <w:r>
        <w:rPr>
          <w:rFonts w:eastAsia="Times New Roman" w:cstheme="minorHAnsi"/>
          <w:sz w:val="24"/>
          <w:szCs w:val="24"/>
        </w:rPr>
        <w:t>.</w:t>
      </w:r>
    </w:p>
    <w:p w:rsidR="00C244B7" w:rsidRDefault="00C244B7" w:rsidP="00C244B7">
      <w:pPr>
        <w:spacing w:after="0" w:line="240" w:lineRule="auto"/>
        <w:rPr>
          <w:rFonts w:eastAsia="Times New Roman" w:cstheme="minorHAnsi"/>
          <w:sz w:val="24"/>
          <w:szCs w:val="24"/>
        </w:rPr>
      </w:pPr>
    </w:p>
    <w:p w:rsidR="00C244B7" w:rsidRDefault="00C244B7" w:rsidP="00C244B7">
      <w:pPr>
        <w:spacing w:after="0" w:line="240" w:lineRule="auto"/>
        <w:rPr>
          <w:rFonts w:eastAsia="Times New Roman" w:cstheme="minorHAnsi"/>
          <w:b/>
          <w:sz w:val="28"/>
          <w:szCs w:val="28"/>
        </w:rPr>
      </w:pPr>
      <w:r>
        <w:rPr>
          <w:rFonts w:eastAsia="Times New Roman" w:cstheme="minorHAnsi"/>
          <w:b/>
          <w:sz w:val="28"/>
          <w:szCs w:val="28"/>
        </w:rPr>
        <w:t>FOOD FOR THOUGHT:</w:t>
      </w:r>
    </w:p>
    <w:p w:rsidR="00C244B7" w:rsidRDefault="00C244B7" w:rsidP="00C244B7">
      <w:pPr>
        <w:spacing w:after="0" w:line="240" w:lineRule="auto"/>
        <w:rPr>
          <w:rFonts w:eastAsia="Times New Roman" w:cstheme="minorHAnsi"/>
          <w:b/>
          <w:sz w:val="24"/>
          <w:szCs w:val="24"/>
        </w:rPr>
      </w:pPr>
      <w:r>
        <w:rPr>
          <w:rFonts w:eastAsia="Times New Roman" w:cstheme="minorHAnsi"/>
          <w:b/>
          <w:sz w:val="24"/>
          <w:szCs w:val="24"/>
        </w:rPr>
        <w:t xml:space="preserve">We’ve just finished reading </w:t>
      </w:r>
      <w:r>
        <w:rPr>
          <w:rFonts w:eastAsia="Times New Roman" w:cstheme="minorHAnsi"/>
          <w:b/>
          <w:i/>
          <w:sz w:val="24"/>
          <w:szCs w:val="24"/>
        </w:rPr>
        <w:t>Dr. Faustus</w:t>
      </w:r>
      <w:r>
        <w:rPr>
          <w:rFonts w:eastAsia="Times New Roman" w:cstheme="minorHAnsi"/>
          <w:b/>
          <w:sz w:val="24"/>
          <w:szCs w:val="24"/>
        </w:rPr>
        <w:t>, and that play may seem to have very little connection with this Article of the Week.  However, let’s make a leap here…</w:t>
      </w:r>
    </w:p>
    <w:p w:rsidR="00C244B7" w:rsidRDefault="00C244B7" w:rsidP="00C244B7">
      <w:pPr>
        <w:spacing w:after="0" w:line="240" w:lineRule="auto"/>
        <w:rPr>
          <w:rFonts w:eastAsia="Times New Roman" w:cstheme="minorHAnsi"/>
          <w:b/>
          <w:sz w:val="24"/>
          <w:szCs w:val="24"/>
        </w:rPr>
      </w:pPr>
    </w:p>
    <w:p w:rsidR="00C244B7" w:rsidRDefault="00C244B7" w:rsidP="00C244B7">
      <w:pPr>
        <w:spacing w:after="0" w:line="240" w:lineRule="auto"/>
        <w:rPr>
          <w:rFonts w:eastAsia="Times New Roman" w:cstheme="minorHAnsi"/>
          <w:b/>
          <w:sz w:val="24"/>
          <w:szCs w:val="24"/>
        </w:rPr>
      </w:pPr>
      <w:r>
        <w:rPr>
          <w:rFonts w:eastAsia="Times New Roman" w:cstheme="minorHAnsi"/>
          <w:b/>
          <w:sz w:val="24"/>
          <w:szCs w:val="24"/>
        </w:rPr>
        <w:t xml:space="preserve">At the end of the play, I asked you to examine what you think the message was to Marlowe’s audience of the time.   Should we fear God, or shouldn’t we?  </w:t>
      </w:r>
      <w:proofErr w:type="gramStart"/>
      <w:r>
        <w:rPr>
          <w:rFonts w:eastAsia="Times New Roman" w:cstheme="minorHAnsi"/>
          <w:b/>
          <w:sz w:val="24"/>
          <w:szCs w:val="24"/>
        </w:rPr>
        <w:t>Should we challenge God’s will, or not?</w:t>
      </w:r>
      <w:proofErr w:type="gramEnd"/>
      <w:r>
        <w:rPr>
          <w:rFonts w:eastAsia="Times New Roman" w:cstheme="minorHAnsi"/>
          <w:b/>
          <w:sz w:val="24"/>
          <w:szCs w:val="24"/>
        </w:rPr>
        <w:t xml:space="preserve">  Should we continue along the precarious lines of the Humanist movement, or continue to adhere to the status quo of traditional learning?  Well, tie that in to these feathery dinosaurs:  What </w:t>
      </w:r>
      <w:proofErr w:type="gramStart"/>
      <w:r>
        <w:rPr>
          <w:rFonts w:eastAsia="Times New Roman" w:cstheme="minorHAnsi"/>
          <w:b/>
          <w:sz w:val="24"/>
          <w:szCs w:val="24"/>
        </w:rPr>
        <w:t>would the believers in God’s will</w:t>
      </w:r>
      <w:proofErr w:type="gramEnd"/>
      <w:r>
        <w:rPr>
          <w:rFonts w:eastAsia="Times New Roman" w:cstheme="minorHAnsi"/>
          <w:b/>
          <w:sz w:val="24"/>
          <w:szCs w:val="24"/>
        </w:rPr>
        <w:t xml:space="preserve"> have for a response to this assertion – a newly-discovered dinosaur with feathers, and all of the implications that may mean.  On the other hand, what would the more forward-thinking “Faustus’” of the time have offered as an explanation?</w:t>
      </w:r>
    </w:p>
    <w:p w:rsidR="00C244B7" w:rsidRDefault="00C244B7" w:rsidP="00C244B7">
      <w:pPr>
        <w:spacing w:after="0" w:line="240" w:lineRule="auto"/>
        <w:rPr>
          <w:rFonts w:eastAsia="Times New Roman" w:cstheme="minorHAnsi"/>
          <w:b/>
          <w:sz w:val="24"/>
          <w:szCs w:val="24"/>
        </w:rPr>
      </w:pPr>
    </w:p>
    <w:p w:rsidR="00C244B7" w:rsidRPr="00C244B7" w:rsidRDefault="00C244B7" w:rsidP="00C244B7">
      <w:pPr>
        <w:spacing w:after="0" w:line="240" w:lineRule="auto"/>
        <w:rPr>
          <w:rFonts w:eastAsia="Times New Roman" w:cstheme="minorHAnsi"/>
          <w:b/>
          <w:sz w:val="24"/>
          <w:szCs w:val="24"/>
        </w:rPr>
      </w:pPr>
      <w:r>
        <w:rPr>
          <w:rFonts w:eastAsia="Times New Roman" w:cstheme="minorHAnsi"/>
          <w:b/>
          <w:sz w:val="24"/>
          <w:szCs w:val="24"/>
        </w:rPr>
        <w:t xml:space="preserve">This is a tough one, but I hope you’ll enjoy wrapping your brains around it a little.  </w:t>
      </w:r>
    </w:p>
    <w:p w:rsidR="0078128E" w:rsidRDefault="0078128E"/>
    <w:sectPr w:rsidR="0078128E" w:rsidSect="0078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4B7"/>
    <w:rsid w:val="003D0563"/>
    <w:rsid w:val="0078128E"/>
    <w:rsid w:val="00C244B7"/>
    <w:rsid w:val="00D24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8E"/>
  </w:style>
  <w:style w:type="paragraph" w:styleId="Heading1">
    <w:name w:val="heading 1"/>
    <w:basedOn w:val="Normal"/>
    <w:link w:val="Heading1Char"/>
    <w:uiPriority w:val="9"/>
    <w:qFormat/>
    <w:rsid w:val="00C24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4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4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44B7"/>
    <w:rPr>
      <w:color w:val="0000FF"/>
      <w:u w:val="single"/>
    </w:rPr>
  </w:style>
  <w:style w:type="character" w:customStyle="1" w:styleId="clean-view-question1">
    <w:name w:val="clean-view-question1"/>
    <w:basedOn w:val="DefaultParagraphFont"/>
    <w:rsid w:val="00C244B7"/>
    <w:rPr>
      <w:sz w:val="24"/>
      <w:szCs w:val="24"/>
    </w:rPr>
  </w:style>
  <w:style w:type="paragraph" w:customStyle="1" w:styleId="wp-caption-text1">
    <w:name w:val="wp-caption-text1"/>
    <w:basedOn w:val="Normal"/>
    <w:rsid w:val="00C244B7"/>
    <w:pPr>
      <w:spacing w:before="100" w:beforeAutospacing="1" w:after="100" w:afterAutospacing="1" w:line="405" w:lineRule="atLeast"/>
    </w:pPr>
    <w:rPr>
      <w:rFonts w:ascii="Times New Roman" w:eastAsia="Times New Roman" w:hAnsi="Times New Roman" w:cs="Times New Roman"/>
      <w:sz w:val="38"/>
      <w:szCs w:val="38"/>
    </w:rPr>
  </w:style>
  <w:style w:type="character" w:styleId="Emphasis">
    <w:name w:val="Emphasis"/>
    <w:basedOn w:val="DefaultParagraphFont"/>
    <w:uiPriority w:val="20"/>
    <w:qFormat/>
    <w:rsid w:val="00C244B7"/>
    <w:rPr>
      <w:i/>
      <w:iCs/>
    </w:rPr>
  </w:style>
  <w:style w:type="paragraph" w:styleId="BalloonText">
    <w:name w:val="Balloon Text"/>
    <w:basedOn w:val="Normal"/>
    <w:link w:val="BalloonTextChar"/>
    <w:uiPriority w:val="99"/>
    <w:semiHidden/>
    <w:unhideWhenUsed/>
    <w:rsid w:val="00C2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486148">
      <w:bodyDiv w:val="1"/>
      <w:marLeft w:val="0"/>
      <w:marRight w:val="0"/>
      <w:marTop w:val="0"/>
      <w:marBottom w:val="0"/>
      <w:divBdr>
        <w:top w:val="none" w:sz="0" w:space="0" w:color="auto"/>
        <w:left w:val="none" w:sz="0" w:space="0" w:color="auto"/>
        <w:bottom w:val="none" w:sz="0" w:space="0" w:color="auto"/>
        <w:right w:val="none" w:sz="0" w:space="0" w:color="auto"/>
      </w:divBdr>
      <w:divsChild>
        <w:div w:id="1234848633">
          <w:marLeft w:val="0"/>
          <w:marRight w:val="0"/>
          <w:marTop w:val="0"/>
          <w:marBottom w:val="0"/>
          <w:divBdr>
            <w:top w:val="none" w:sz="0" w:space="0" w:color="auto"/>
            <w:left w:val="none" w:sz="0" w:space="0" w:color="auto"/>
            <w:bottom w:val="none" w:sz="0" w:space="0" w:color="auto"/>
            <w:right w:val="none" w:sz="0" w:space="0" w:color="auto"/>
          </w:divBdr>
          <w:divsChild>
            <w:div w:id="1117874549">
              <w:marLeft w:val="5085"/>
              <w:marRight w:val="0"/>
              <w:marTop w:val="0"/>
              <w:marBottom w:val="0"/>
              <w:divBdr>
                <w:top w:val="none" w:sz="0" w:space="0" w:color="auto"/>
                <w:left w:val="none" w:sz="0" w:space="0" w:color="auto"/>
                <w:bottom w:val="none" w:sz="0" w:space="0" w:color="auto"/>
                <w:right w:val="none" w:sz="0" w:space="0" w:color="auto"/>
              </w:divBdr>
              <w:divsChild>
                <w:div w:id="1967156977">
                  <w:marLeft w:val="0"/>
                  <w:marRight w:val="0"/>
                  <w:marTop w:val="150"/>
                  <w:marBottom w:val="75"/>
                  <w:divBdr>
                    <w:top w:val="none" w:sz="0" w:space="0" w:color="auto"/>
                    <w:left w:val="none" w:sz="0" w:space="0" w:color="auto"/>
                    <w:bottom w:val="none" w:sz="0" w:space="0" w:color="auto"/>
                    <w:right w:val="none" w:sz="0" w:space="0" w:color="auto"/>
                  </w:divBdr>
                </w:div>
                <w:div w:id="704330925">
                  <w:marLeft w:val="0"/>
                  <w:marRight w:val="0"/>
                  <w:marTop w:val="0"/>
                  <w:marBottom w:val="0"/>
                  <w:divBdr>
                    <w:top w:val="none" w:sz="0" w:space="0" w:color="auto"/>
                    <w:left w:val="none" w:sz="0" w:space="0" w:color="auto"/>
                    <w:bottom w:val="none" w:sz="0" w:space="0" w:color="auto"/>
                    <w:right w:val="none" w:sz="0" w:space="0" w:color="auto"/>
                  </w:divBdr>
                  <w:divsChild>
                    <w:div w:id="1204826750">
                      <w:marLeft w:val="0"/>
                      <w:marRight w:val="0"/>
                      <w:marTop w:val="0"/>
                      <w:marBottom w:val="0"/>
                      <w:divBdr>
                        <w:top w:val="none" w:sz="0" w:space="0" w:color="auto"/>
                        <w:left w:val="none" w:sz="0" w:space="0" w:color="auto"/>
                        <w:bottom w:val="none" w:sz="0" w:space="0" w:color="auto"/>
                        <w:right w:val="none" w:sz="0" w:space="0" w:color="auto"/>
                      </w:divBdr>
                    </w:div>
                    <w:div w:id="527530577">
                      <w:marLeft w:val="0"/>
                      <w:marRight w:val="0"/>
                      <w:marTop w:val="0"/>
                      <w:marBottom w:val="0"/>
                      <w:divBdr>
                        <w:top w:val="none" w:sz="0" w:space="0" w:color="auto"/>
                        <w:left w:val="none" w:sz="0" w:space="0" w:color="auto"/>
                        <w:bottom w:val="none" w:sz="0" w:space="0" w:color="auto"/>
                        <w:right w:val="none" w:sz="0" w:space="0" w:color="auto"/>
                      </w:divBdr>
                      <w:divsChild>
                        <w:div w:id="368268080">
                          <w:marLeft w:val="0"/>
                          <w:marRight w:val="0"/>
                          <w:marTop w:val="0"/>
                          <w:marBottom w:val="0"/>
                          <w:divBdr>
                            <w:top w:val="none" w:sz="0" w:space="0" w:color="auto"/>
                            <w:left w:val="none" w:sz="0" w:space="0" w:color="auto"/>
                            <w:bottom w:val="none" w:sz="0" w:space="0" w:color="auto"/>
                            <w:right w:val="none" w:sz="0" w:space="0" w:color="auto"/>
                          </w:divBdr>
                        </w:div>
                        <w:div w:id="1949968803">
                          <w:marLeft w:val="0"/>
                          <w:marRight w:val="0"/>
                          <w:marTop w:val="0"/>
                          <w:marBottom w:val="0"/>
                          <w:divBdr>
                            <w:top w:val="none" w:sz="0" w:space="0" w:color="auto"/>
                            <w:left w:val="none" w:sz="0" w:space="0" w:color="auto"/>
                            <w:bottom w:val="none" w:sz="0" w:space="0" w:color="auto"/>
                            <w:right w:val="none" w:sz="0" w:space="0" w:color="auto"/>
                          </w:divBdr>
                        </w:div>
                        <w:div w:id="476412785">
                          <w:marLeft w:val="45"/>
                          <w:marRight w:val="0"/>
                          <w:marTop w:val="150"/>
                          <w:marBottom w:val="0"/>
                          <w:divBdr>
                            <w:top w:val="none" w:sz="0" w:space="0" w:color="auto"/>
                            <w:left w:val="none" w:sz="0" w:space="0" w:color="auto"/>
                            <w:bottom w:val="none" w:sz="0" w:space="0" w:color="auto"/>
                            <w:right w:val="none" w:sz="0" w:space="0" w:color="auto"/>
                          </w:divBdr>
                          <w:divsChild>
                            <w:div w:id="1631746390">
                              <w:marLeft w:val="0"/>
                              <w:marRight w:val="0"/>
                              <w:marTop w:val="0"/>
                              <w:marBottom w:val="0"/>
                              <w:divBdr>
                                <w:top w:val="none" w:sz="0" w:space="0" w:color="auto"/>
                                <w:left w:val="none" w:sz="0" w:space="0" w:color="auto"/>
                                <w:bottom w:val="none" w:sz="0" w:space="0" w:color="auto"/>
                                <w:right w:val="single" w:sz="6" w:space="0" w:color="999999"/>
                              </w:divBdr>
                            </w:div>
                            <w:div w:id="1975520558">
                              <w:marLeft w:val="0"/>
                              <w:marRight w:val="0"/>
                              <w:marTop w:val="0"/>
                              <w:marBottom w:val="0"/>
                              <w:divBdr>
                                <w:top w:val="none" w:sz="0" w:space="0" w:color="auto"/>
                                <w:left w:val="single" w:sz="6" w:space="8" w:color="CCCCCC"/>
                                <w:bottom w:val="none" w:sz="0" w:space="0" w:color="auto"/>
                                <w:right w:val="none" w:sz="0" w:space="0" w:color="auto"/>
                              </w:divBdr>
                            </w:div>
                          </w:divsChild>
                        </w:div>
                        <w:div w:id="1115363847">
                          <w:marLeft w:val="0"/>
                          <w:marRight w:val="0"/>
                          <w:marTop w:val="75"/>
                          <w:marBottom w:val="0"/>
                          <w:divBdr>
                            <w:top w:val="single" w:sz="6" w:space="8" w:color="999999"/>
                            <w:left w:val="single" w:sz="6" w:space="8" w:color="999999"/>
                            <w:bottom w:val="single" w:sz="6" w:space="8" w:color="999999"/>
                            <w:right w:val="single" w:sz="6" w:space="8" w:color="999999"/>
                          </w:divBdr>
                        </w:div>
                        <w:div w:id="806438064">
                          <w:marLeft w:val="0"/>
                          <w:marRight w:val="0"/>
                          <w:marTop w:val="0"/>
                          <w:marBottom w:val="0"/>
                          <w:divBdr>
                            <w:top w:val="none" w:sz="0" w:space="0" w:color="auto"/>
                            <w:left w:val="none" w:sz="0" w:space="0" w:color="auto"/>
                            <w:bottom w:val="none" w:sz="0" w:space="0" w:color="auto"/>
                            <w:right w:val="none" w:sz="0" w:space="0" w:color="auto"/>
                          </w:divBdr>
                          <w:divsChild>
                            <w:div w:id="104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macleans.ca/2012/05/14/new-dinosaur-discoveries-ruffle-feathers/" TargetMode="External"/><Relationship Id="rId3" Type="http://schemas.openxmlformats.org/officeDocument/2006/relationships/webSettings" Target="webSettings.xml"/><Relationship Id="rId7" Type="http://schemas.openxmlformats.org/officeDocument/2006/relationships/hyperlink" Target="http://www2.macleans.ca/2012/05/14/new-dinosaur-discoveries-ruffle-feath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macleans.ca/2012/05/14/new-dinosaur-discoveries-ruffle-feathers/" TargetMode="External"/><Relationship Id="rId11" Type="http://schemas.openxmlformats.org/officeDocument/2006/relationships/fontTable" Target="fontTable.xml"/><Relationship Id="rId5" Type="http://schemas.openxmlformats.org/officeDocument/2006/relationships/hyperlink" Target="http://www2.macleans.ca/category/life/environment/"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2.macleans.ca/wp-content/uploads/2012/05/MAC19_SOCIETY_NOTE0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NBDOE</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DT16</cp:lastModifiedBy>
  <cp:revision>2</cp:revision>
  <dcterms:created xsi:type="dcterms:W3CDTF">2012-11-19T16:04:00Z</dcterms:created>
  <dcterms:modified xsi:type="dcterms:W3CDTF">2012-11-19T16:04:00Z</dcterms:modified>
</cp:coreProperties>
</file>