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71" w:rsidRDefault="00C02C71">
      <w:r>
        <w:t>Forensic project</w:t>
      </w:r>
    </w:p>
    <w:p w:rsidR="00C02C71" w:rsidRDefault="00C02C71">
      <w:r>
        <w:t>Students will work in groups to educate their peers on one area of forensic science. They should include the following in their presentation:</w:t>
      </w:r>
    </w:p>
    <w:p w:rsidR="00C02C71" w:rsidRDefault="00C02C71" w:rsidP="00C02C71">
      <w:pPr>
        <w:pStyle w:val="ListParagraph"/>
        <w:numPr>
          <w:ilvl w:val="0"/>
          <w:numId w:val="1"/>
        </w:numPr>
      </w:pPr>
      <w:r>
        <w:t>History- who developed this scientific approach</w:t>
      </w:r>
    </w:p>
    <w:p w:rsidR="00C02C71" w:rsidRDefault="00C02C71" w:rsidP="00C02C71">
      <w:pPr>
        <w:pStyle w:val="ListParagraph"/>
        <w:numPr>
          <w:ilvl w:val="0"/>
          <w:numId w:val="1"/>
        </w:numPr>
      </w:pPr>
      <w:r>
        <w:t>A case where this approach was used to apprehend a suspect or to get a conviction</w:t>
      </w:r>
    </w:p>
    <w:p w:rsidR="00C02C71" w:rsidRDefault="00C02C71" w:rsidP="00C02C71">
      <w:pPr>
        <w:pStyle w:val="ListParagraph"/>
        <w:numPr>
          <w:ilvl w:val="0"/>
          <w:numId w:val="1"/>
        </w:numPr>
      </w:pPr>
      <w:r>
        <w:t>An explanation of the process (Visual demonstration)</w:t>
      </w:r>
    </w:p>
    <w:p w:rsidR="00C02C71" w:rsidRDefault="00C02C71" w:rsidP="00C02C71">
      <w:pPr>
        <w:pStyle w:val="ListParagraph"/>
        <w:numPr>
          <w:ilvl w:val="0"/>
          <w:numId w:val="1"/>
        </w:numPr>
      </w:pPr>
      <w:r>
        <w:t>Activity for students to participate in in order for them to demonstrate understanding of the subject being discussed.</w:t>
      </w:r>
    </w:p>
    <w:p w:rsidR="00C02C71" w:rsidRDefault="00C02C71" w:rsidP="00C02C71">
      <w:pPr>
        <w:pStyle w:val="ListParagraph"/>
        <w:numPr>
          <w:ilvl w:val="0"/>
          <w:numId w:val="1"/>
        </w:numPr>
      </w:pPr>
      <w:r>
        <w:t>Creative approach for learning- prior presentation included video, crime scenes and puzzles for students to engage in.</w:t>
      </w:r>
    </w:p>
    <w:p w:rsidR="00C02C71" w:rsidRDefault="00C02C71" w:rsidP="00C02C71">
      <w:pPr>
        <w:pStyle w:val="ListParagraph"/>
        <w:numPr>
          <w:ilvl w:val="0"/>
          <w:numId w:val="1"/>
        </w:numPr>
      </w:pPr>
      <w:r>
        <w:t>Make sure all members of the group participate.</w:t>
      </w:r>
    </w:p>
    <w:p w:rsidR="00C02C71" w:rsidRDefault="00C02C71" w:rsidP="00C02C71">
      <w:pPr>
        <w:pStyle w:val="ListParagraph"/>
        <w:numPr>
          <w:ilvl w:val="0"/>
          <w:numId w:val="1"/>
        </w:numPr>
      </w:pPr>
      <w:r>
        <w:t>You are the expert so you will have to be able to answer the questions that come from teacher and the class.</w:t>
      </w:r>
      <w:bookmarkStart w:id="0" w:name="_GoBack"/>
      <w:bookmarkEnd w:id="0"/>
    </w:p>
    <w:sectPr w:rsidR="00C02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C26CB"/>
    <w:multiLevelType w:val="hybridMultilevel"/>
    <w:tmpl w:val="C8644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71"/>
    <w:rsid w:val="00C0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Gopee, David (ASD-N)</dc:creator>
  <cp:lastModifiedBy>Gopee, David (ASD-N)</cp:lastModifiedBy>
  <cp:revision>1</cp:revision>
  <cp:lastPrinted>2013-10-30T15:52:00Z</cp:lastPrinted>
  <dcterms:created xsi:type="dcterms:W3CDTF">2013-10-30T15:46:00Z</dcterms:created>
  <dcterms:modified xsi:type="dcterms:W3CDTF">2013-10-30T15:58:00Z</dcterms:modified>
</cp:coreProperties>
</file>