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42" w:rsidRDefault="00392B99">
      <w:pPr>
        <w:rPr>
          <w:rFonts w:ascii="Century Gothic" w:hAnsi="Century Gothic"/>
        </w:rPr>
      </w:pPr>
      <w:r>
        <w:rPr>
          <w:rFonts w:ascii="Century Gothic" w:hAnsi="Century Gothic"/>
        </w:rPr>
        <w:t>Name:  _______________________________________</w:t>
      </w:r>
    </w:p>
    <w:p w:rsidR="00392B99" w:rsidRDefault="00392B99">
      <w:pPr>
        <w:rPr>
          <w:rFonts w:ascii="Century Gothic" w:hAnsi="Century Gothic"/>
        </w:rPr>
      </w:pPr>
    </w:p>
    <w:p w:rsidR="00392B99" w:rsidRPr="00C2138A" w:rsidRDefault="00392B99" w:rsidP="00392B99">
      <w:pPr>
        <w:jc w:val="center"/>
        <w:rPr>
          <w:rFonts w:ascii="Century Gothic" w:hAnsi="Century Gothic"/>
          <w:b/>
          <w:sz w:val="28"/>
          <w:szCs w:val="28"/>
        </w:rPr>
      </w:pPr>
      <w:r w:rsidRPr="00C2138A">
        <w:rPr>
          <w:rFonts w:ascii="Century Gothic" w:hAnsi="Century Gothic"/>
          <w:b/>
          <w:sz w:val="28"/>
          <w:szCs w:val="28"/>
        </w:rPr>
        <w:t>Trial Document – TKAM Chapters 17 – 20</w:t>
      </w:r>
    </w:p>
    <w:p w:rsidR="00392B99" w:rsidRDefault="00392B99" w:rsidP="00C2138A">
      <w:pPr>
        <w:pBdr>
          <w:bottom w:val="single" w:sz="4" w:space="1" w:color="auto"/>
        </w:pBdr>
        <w:rPr>
          <w:rFonts w:ascii="Century Gothic" w:hAnsi="Century Gothic"/>
        </w:rPr>
      </w:pPr>
    </w:p>
    <w:p w:rsidR="00C2138A" w:rsidRDefault="00C2138A">
      <w:pPr>
        <w:rPr>
          <w:rFonts w:ascii="Century Gothic" w:hAnsi="Century Gothic"/>
        </w:rPr>
      </w:pPr>
    </w:p>
    <w:p w:rsidR="00392B99" w:rsidRDefault="00392B99">
      <w:pPr>
        <w:rPr>
          <w:rFonts w:ascii="Century Gothic" w:hAnsi="Century Gothic"/>
        </w:rPr>
      </w:pPr>
      <w:r>
        <w:rPr>
          <w:rFonts w:ascii="Century Gothic" w:hAnsi="Century Gothic"/>
        </w:rPr>
        <w:t>There are many important facts to notice about the trial chapters; this document will hopefully help you to keep them all straight.  Some facts have been provided for you; fill in the blanks where necessary.</w:t>
      </w:r>
    </w:p>
    <w:p w:rsidR="00392B99" w:rsidRDefault="00392B99">
      <w:pPr>
        <w:rPr>
          <w:rFonts w:ascii="Century Gothic" w:hAnsi="Century Gothic"/>
        </w:rPr>
      </w:pPr>
    </w:p>
    <w:p w:rsidR="00392B99" w:rsidRPr="00C2138A" w:rsidRDefault="00392B99" w:rsidP="006D16DE">
      <w:pPr>
        <w:jc w:val="center"/>
        <w:rPr>
          <w:rFonts w:ascii="Century Gothic" w:hAnsi="Century Gothic"/>
          <w:b/>
          <w:u w:val="single"/>
        </w:rPr>
      </w:pPr>
      <w:r w:rsidRPr="00C2138A">
        <w:rPr>
          <w:rFonts w:ascii="Century Gothic" w:hAnsi="Century Gothic"/>
          <w:b/>
          <w:u w:val="single"/>
        </w:rPr>
        <w:t>Key Terms (all NOUNS unless otherwise indicated)</w:t>
      </w:r>
    </w:p>
    <w:p w:rsidR="006D16DE" w:rsidRPr="006D16DE" w:rsidRDefault="006D16DE" w:rsidP="006D16DE">
      <w:pPr>
        <w:jc w:val="center"/>
        <w:rPr>
          <w:rFonts w:ascii="Century Gothic" w:hAnsi="Century Gothic"/>
          <w:u w:val="single"/>
        </w:rPr>
      </w:pP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Prosecuting Attorney (or solicitor/prosecutor/prosecution):  Mr. Gilmer</w:t>
      </w: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Defending Attorney (or defense):  Mr. Atticus Finch</w:t>
      </w: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Objection:  __________________________________________</w:t>
      </w:r>
      <w:r>
        <w:rPr>
          <w:rFonts w:ascii="Century Gothic" w:hAnsi="Century Gothic"/>
        </w:rPr>
        <w:t>_________________________</w:t>
      </w: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Court Reporter:</w:t>
      </w:r>
      <w:r>
        <w:rPr>
          <w:rFonts w:ascii="Century Gothic" w:hAnsi="Century Gothic"/>
        </w:rPr>
        <w:t xml:space="preserve">  ______________________________________________________________</w:t>
      </w: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Counsel</w:t>
      </w:r>
      <w:r>
        <w:rPr>
          <w:rFonts w:ascii="Century Gothic" w:hAnsi="Century Gothic"/>
        </w:rPr>
        <w:t>:  _____________________________________________________________________</w:t>
      </w: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Corroborating Evidence:</w:t>
      </w:r>
      <w:r>
        <w:rPr>
          <w:rFonts w:ascii="Century Gothic" w:hAnsi="Century Gothic"/>
        </w:rPr>
        <w:t xml:space="preserve">  _____________________________________________________</w:t>
      </w: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Cross-examination:</w:t>
      </w:r>
      <w:r>
        <w:rPr>
          <w:rFonts w:ascii="Century Gothic" w:hAnsi="Century Gothic"/>
        </w:rPr>
        <w:t xml:space="preserve">  ___________________________________________________________</w:t>
      </w:r>
    </w:p>
    <w:p w:rsidR="006D16DE" w:rsidRPr="00C2138A" w:rsidRDefault="006D16DE" w:rsidP="00C2138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6D16DE">
        <w:rPr>
          <w:rFonts w:ascii="Century Gothic" w:hAnsi="Century Gothic"/>
        </w:rPr>
        <w:t>Chiffarobe</w:t>
      </w:r>
      <w:proofErr w:type="spellEnd"/>
      <w:r>
        <w:rPr>
          <w:rFonts w:ascii="Century Gothic" w:hAnsi="Century Gothic"/>
        </w:rPr>
        <w:t>:  __________________________________________________________________</w:t>
      </w:r>
    </w:p>
    <w:p w:rsidR="006D16DE" w:rsidRDefault="006D16DE" w:rsidP="006D16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D16DE">
        <w:rPr>
          <w:rFonts w:ascii="Century Gothic" w:hAnsi="Century Gothic"/>
        </w:rPr>
        <w:t>Indicted (verb):</w:t>
      </w:r>
      <w:r>
        <w:rPr>
          <w:rFonts w:ascii="Century Gothic" w:hAnsi="Century Gothic"/>
        </w:rPr>
        <w:t xml:space="preserve">  ______________________________________________________________</w:t>
      </w:r>
    </w:p>
    <w:p w:rsidR="006D16DE" w:rsidRPr="006D16DE" w:rsidRDefault="006D16DE" w:rsidP="006D16DE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1170"/>
        <w:gridCol w:w="3834"/>
        <w:gridCol w:w="2394"/>
      </w:tblGrid>
      <w:tr w:rsidR="00486D36" w:rsidRPr="00486D36" w:rsidTr="00486D36">
        <w:tc>
          <w:tcPr>
            <w:tcW w:w="2178" w:type="dxa"/>
          </w:tcPr>
          <w:p w:rsidR="00486D36" w:rsidRPr="00486D36" w:rsidRDefault="00486D36" w:rsidP="00486D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6D36">
              <w:rPr>
                <w:rFonts w:ascii="Century Gothic" w:hAnsi="Century Gothic"/>
                <w:b/>
                <w:sz w:val="18"/>
                <w:szCs w:val="18"/>
              </w:rPr>
              <w:t>Witness Name, Significance to Case</w:t>
            </w:r>
          </w:p>
        </w:tc>
        <w:tc>
          <w:tcPr>
            <w:tcW w:w="1170" w:type="dxa"/>
          </w:tcPr>
          <w:p w:rsidR="00486D36" w:rsidRPr="00486D36" w:rsidRDefault="00486D36" w:rsidP="00486D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6D36">
              <w:rPr>
                <w:rFonts w:ascii="Century Gothic" w:hAnsi="Century Gothic"/>
                <w:b/>
                <w:sz w:val="18"/>
                <w:szCs w:val="18"/>
              </w:rPr>
              <w:t>Chapter</w:t>
            </w:r>
          </w:p>
        </w:tc>
        <w:tc>
          <w:tcPr>
            <w:tcW w:w="3834" w:type="dxa"/>
          </w:tcPr>
          <w:p w:rsidR="00486D36" w:rsidRPr="00486D36" w:rsidRDefault="00486D36" w:rsidP="00486D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6D36">
              <w:rPr>
                <w:rFonts w:ascii="Century Gothic" w:hAnsi="Century Gothic"/>
                <w:b/>
                <w:sz w:val="18"/>
                <w:szCs w:val="18"/>
              </w:rPr>
              <w:t>What were key facts proven with his/her testimony?</w:t>
            </w:r>
          </w:p>
        </w:tc>
        <w:tc>
          <w:tcPr>
            <w:tcW w:w="2394" w:type="dxa"/>
          </w:tcPr>
          <w:p w:rsidR="00486D36" w:rsidRPr="00486D36" w:rsidRDefault="00486D36" w:rsidP="00486D3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86D36">
              <w:rPr>
                <w:rFonts w:ascii="Century Gothic" w:hAnsi="Century Gothic"/>
                <w:b/>
                <w:sz w:val="18"/>
                <w:szCs w:val="18"/>
              </w:rPr>
              <w:t>Describe his/her appearance and behavior on the witness stand.</w:t>
            </w:r>
          </w:p>
        </w:tc>
      </w:tr>
      <w:tr w:rsidR="00486D36" w:rsidTr="00486D36">
        <w:tc>
          <w:tcPr>
            <w:tcW w:w="2178" w:type="dxa"/>
          </w:tcPr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 w:rsidRPr="00ED2EE2">
              <w:rPr>
                <w:rFonts w:ascii="Century Gothic" w:hAnsi="Century Gothic"/>
                <w:b/>
                <w:sz w:val="18"/>
                <w:szCs w:val="18"/>
              </w:rPr>
              <w:t>Heck T</w:t>
            </w:r>
            <w:r w:rsidR="00ED2EE2" w:rsidRPr="00ED2EE2">
              <w:rPr>
                <w:rFonts w:ascii="Century Gothic" w:hAnsi="Century Gothic"/>
                <w:b/>
                <w:sz w:val="18"/>
                <w:szCs w:val="18"/>
              </w:rPr>
              <w:t>ate:</w:t>
            </w:r>
            <w:r w:rsidR="00ED2EE2">
              <w:rPr>
                <w:rFonts w:ascii="Century Gothic" w:hAnsi="Century Gothic"/>
                <w:sz w:val="18"/>
                <w:szCs w:val="18"/>
              </w:rPr>
              <w:t xml:space="preserve">  sheriff called to scene o</w:t>
            </w:r>
            <w:r>
              <w:rPr>
                <w:rFonts w:ascii="Century Gothic" w:hAnsi="Century Gothic"/>
                <w:sz w:val="18"/>
                <w:szCs w:val="18"/>
              </w:rPr>
              <w:t>f the crime</w:t>
            </w:r>
          </w:p>
        </w:tc>
        <w:tc>
          <w:tcPr>
            <w:tcW w:w="1170" w:type="dxa"/>
          </w:tcPr>
          <w:p w:rsidR="00486D36" w:rsidRPr="00486D36" w:rsidRDefault="00486D36" w:rsidP="00486D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3834" w:type="dxa"/>
          </w:tcPr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Doctor was called, so there was no proof that _____________________________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Mayella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was beaten on the 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which would suggest that someone had to beat her with 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Mayella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had choke-marks all the way around her neck.  Someone had to attack her with two hands.</w:t>
            </w:r>
          </w:p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94" w:type="dxa"/>
          </w:tcPr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6D36" w:rsidTr="00486D36">
        <w:tc>
          <w:tcPr>
            <w:tcW w:w="2178" w:type="dxa"/>
          </w:tcPr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 w:rsidRPr="00ED2EE2">
              <w:rPr>
                <w:rFonts w:ascii="Century Gothic" w:hAnsi="Century Gothic"/>
                <w:b/>
                <w:sz w:val="18"/>
                <w:szCs w:val="18"/>
              </w:rPr>
              <w:t xml:space="preserve">Robert E. Lee (Bob) </w:t>
            </w:r>
            <w:proofErr w:type="spellStart"/>
            <w:r w:rsidRPr="00ED2EE2">
              <w:rPr>
                <w:rFonts w:ascii="Century Gothic" w:hAnsi="Century Gothic"/>
                <w:b/>
                <w:sz w:val="18"/>
                <w:szCs w:val="18"/>
              </w:rPr>
              <w:t>Ewell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:  father to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Mayella</w:t>
            </w:r>
            <w:proofErr w:type="spellEnd"/>
          </w:p>
        </w:tc>
        <w:tc>
          <w:tcPr>
            <w:tcW w:w="1170" w:type="dxa"/>
          </w:tcPr>
          <w:p w:rsidR="00486D36" w:rsidRPr="00486D36" w:rsidRDefault="00486D36" w:rsidP="00486D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3834" w:type="dxa"/>
          </w:tcPr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 saw ________________________________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__________________________ through the 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window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>.  He ran 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off his property, then he ran for 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 xml:space="preserve">Again, it was mentioned that no doctor was called, so there was no medical evidence that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Mayella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had been raped.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 agreed with 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Additional Information: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94" w:type="dxa"/>
          </w:tcPr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6D36" w:rsidTr="00486D36">
        <w:tc>
          <w:tcPr>
            <w:tcW w:w="2178" w:type="dxa"/>
          </w:tcPr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D2EE2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Mayella</w:t>
            </w:r>
            <w:proofErr w:type="spellEnd"/>
            <w:r w:rsidRPr="00ED2E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ED2EE2">
              <w:rPr>
                <w:rFonts w:ascii="Century Gothic" w:hAnsi="Century Gothic"/>
                <w:b/>
                <w:sz w:val="18"/>
                <w:szCs w:val="18"/>
              </w:rPr>
              <w:t>Ewell</w:t>
            </w:r>
            <w:proofErr w:type="spellEnd"/>
            <w:r w:rsidRPr="00ED2EE2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woman who Tom is accused of raping</w:t>
            </w:r>
          </w:p>
        </w:tc>
        <w:tc>
          <w:tcPr>
            <w:tcW w:w="1170" w:type="dxa"/>
          </w:tcPr>
          <w:p w:rsidR="00486D36" w:rsidRPr="00486D36" w:rsidRDefault="00486D36" w:rsidP="00486D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3834" w:type="dxa"/>
          </w:tcPr>
          <w:p w:rsidR="00486D36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We learn of the dirty, unhealthful, uneducated, mistreated conditions in which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Mayella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her siblings live.  Also, we</w:t>
            </w:r>
            <w:r w:rsidR="00ED2EE2">
              <w:rPr>
                <w:rFonts w:ascii="Century Gothic" w:hAnsi="Century Gothic"/>
                <w:sz w:val="18"/>
                <w:szCs w:val="18"/>
              </w:rPr>
              <w:t xml:space="preserve"> learn that she has no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friends, so she could feel 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 was uncertain if she had ever asked Tom to come inside the fence to do an odd job for her before.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Her testimony of the events does not match her father’</w:t>
            </w:r>
            <w:r w:rsidR="00ED2EE2">
              <w:rPr>
                <w:rFonts w:ascii="Century Gothic" w:hAnsi="Century Gothic"/>
                <w:sz w:val="18"/>
                <w:szCs w:val="18"/>
              </w:rPr>
              <w:t>s.  S</w:t>
            </w:r>
            <w:r>
              <w:rPr>
                <w:rFonts w:ascii="Century Gothic" w:hAnsi="Century Gothic"/>
                <w:sz w:val="18"/>
                <w:szCs w:val="18"/>
              </w:rPr>
              <w:t>he says 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She is confused with the order of the events, or even that her face was beaten, which would suggest that 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 learn that Tom Robinson’s 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This would make it nearly impossible for him to do what he is accused of doing.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ED2EE2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If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Mayella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screamed</w:t>
            </w:r>
            <w:r w:rsidR="00C2138A">
              <w:rPr>
                <w:rFonts w:ascii="Century Gothic" w:hAnsi="Century Gothic"/>
                <w:sz w:val="18"/>
                <w:szCs w:val="18"/>
              </w:rPr>
              <w:t xml:space="preserve"> like she said she did, her other siblings should have heard and ran to the scene.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Pr="00486D36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94" w:type="dxa"/>
          </w:tcPr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86D36" w:rsidTr="00486D36">
        <w:tc>
          <w:tcPr>
            <w:tcW w:w="2178" w:type="dxa"/>
          </w:tcPr>
          <w:p w:rsidR="00486D36" w:rsidRPr="00486D36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 w:rsidRPr="00ED2EE2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Tom Robinson</w:t>
            </w:r>
            <w:r w:rsidR="00ED2EE2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defendant  (man accused of the crime)</w:t>
            </w:r>
          </w:p>
        </w:tc>
        <w:tc>
          <w:tcPr>
            <w:tcW w:w="1170" w:type="dxa"/>
          </w:tcPr>
          <w:p w:rsidR="00486D36" w:rsidRPr="00486D36" w:rsidRDefault="00C2138A" w:rsidP="00486D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3834" w:type="dxa"/>
          </w:tcPr>
          <w:p w:rsidR="00486D36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He had to pass by the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Ewell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place 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He was asked to chop up the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chiffarobe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the previous spring, not the day of the accused crime.  After that,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Mayella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asked him 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______________________________________, which he did without payment.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There were always the other children around, but not on 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because 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This proves her actions were premeditated (she had planned this).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On November 21,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Maye</w:t>
            </w:r>
            <w:r w:rsidR="00ED2EE2">
              <w:rPr>
                <w:rFonts w:ascii="Century Gothic" w:hAnsi="Century Gothic"/>
                <w:sz w:val="18"/>
                <w:szCs w:val="18"/>
              </w:rPr>
              <w:t>lla</w:t>
            </w:r>
            <w:proofErr w:type="spellEnd"/>
            <w:r w:rsidR="00ED2EE2">
              <w:rPr>
                <w:rFonts w:ascii="Century Gothic" w:hAnsi="Century Gothic"/>
                <w:sz w:val="18"/>
                <w:szCs w:val="18"/>
              </w:rPr>
              <w:t xml:space="preserve"> asked Tom to come in and loo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 at the door hinges inside; then, she shut the door and asked him to get something down from the top of 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chiffarobe</w:t>
            </w:r>
            <w:proofErr w:type="spellEnd"/>
            <w:r w:rsidR="00ED2EE2">
              <w:rPr>
                <w:rFonts w:ascii="Century Gothic" w:hAnsi="Century Gothic"/>
                <w:sz w:val="18"/>
                <w:szCs w:val="18"/>
              </w:rPr>
              <w:t>.  After he did so, she 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Then Tom_____________________________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because ______________________________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_______________________________________.</w:t>
            </w: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138A" w:rsidRPr="00486D36" w:rsidRDefault="00C2138A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94" w:type="dxa"/>
          </w:tcPr>
          <w:p w:rsidR="00486D36" w:rsidRPr="00486D36" w:rsidRDefault="00486D36" w:rsidP="006D16D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D16DE" w:rsidRPr="006D16DE" w:rsidRDefault="006D16DE" w:rsidP="006D16DE">
      <w:pPr>
        <w:rPr>
          <w:rFonts w:ascii="Century Gothic" w:hAnsi="Century Gothic"/>
        </w:rPr>
      </w:pPr>
    </w:p>
    <w:sectPr w:rsidR="006D16DE" w:rsidRPr="006D16DE" w:rsidSect="002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8009D"/>
    <w:multiLevelType w:val="hybridMultilevel"/>
    <w:tmpl w:val="6752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B99"/>
    <w:rsid w:val="00232642"/>
    <w:rsid w:val="00250F70"/>
    <w:rsid w:val="00392B99"/>
    <w:rsid w:val="00486D36"/>
    <w:rsid w:val="006D16DE"/>
    <w:rsid w:val="00713810"/>
    <w:rsid w:val="00C2138A"/>
    <w:rsid w:val="00E1106C"/>
    <w:rsid w:val="00ED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DE"/>
    <w:pPr>
      <w:ind w:left="720"/>
      <w:contextualSpacing/>
    </w:pPr>
  </w:style>
  <w:style w:type="table" w:styleId="TableGrid">
    <w:name w:val="Table Grid"/>
    <w:basedOn w:val="TableNormal"/>
    <w:uiPriority w:val="59"/>
    <w:rsid w:val="00486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CC24FF9-9A07-45AD-BBBE-4FBE9E76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cp:lastPrinted>2014-04-14T13:27:00Z</cp:lastPrinted>
  <dcterms:created xsi:type="dcterms:W3CDTF">2014-04-14T12:25:00Z</dcterms:created>
  <dcterms:modified xsi:type="dcterms:W3CDTF">2014-04-14T13:34:00Z</dcterms:modified>
</cp:coreProperties>
</file>