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96D" w:rsidRDefault="0015396D" w:rsidP="0015396D">
      <w:pPr>
        <w:pStyle w:val="Title"/>
        <w:jc w:val="center"/>
        <w:rPr>
          <w:b/>
        </w:rPr>
      </w:pPr>
      <w:r>
        <w:rPr>
          <w:b/>
        </w:rPr>
        <w:t>Review for Test #1:</w:t>
      </w:r>
      <w:r>
        <w:t xml:space="preserve"> </w:t>
      </w:r>
      <w:r>
        <w:rPr>
          <w:b/>
        </w:rPr>
        <w:t>Answer Key</w:t>
      </w:r>
    </w:p>
    <w:p w:rsidR="0015396D" w:rsidRDefault="0015396D" w:rsidP="0015396D">
      <w:pPr>
        <w:spacing w:after="0" w:line="240" w:lineRule="auto"/>
        <w:rPr>
          <w:rFonts w:cs="Times New Roman"/>
          <w:b/>
          <w:u w:val="single"/>
        </w:rPr>
      </w:pPr>
      <w:proofErr w:type="gramStart"/>
      <w:r>
        <w:rPr>
          <w:rFonts w:cs="Times New Roman"/>
          <w:b/>
          <w:u w:val="single"/>
        </w:rPr>
        <w:t>Page.</w:t>
      </w:r>
      <w:proofErr w:type="gramEnd"/>
      <w:r>
        <w:rPr>
          <w:rFonts w:cs="Times New Roman"/>
          <w:b/>
          <w:u w:val="single"/>
        </w:rPr>
        <w:t xml:space="preserve"> 31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4.  C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5.  A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6.  B</w:t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7.  B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15.  Scientists should test only one variable at a time so that only one observable factor affects the observed results of the experiment.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16.  A variable is a factor in an experiment that can change.  A control is a factor in an experiment that is kept unchanged.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18.  </w:t>
      </w:r>
      <w:proofErr w:type="spellStart"/>
      <w:r>
        <w:rPr>
          <w:rFonts w:cs="Times New Roman"/>
        </w:rPr>
        <w:t>Redi</w:t>
      </w:r>
      <w:proofErr w:type="spellEnd"/>
      <w:r>
        <w:rPr>
          <w:rFonts w:cs="Times New Roman"/>
        </w:rPr>
        <w:t xml:space="preserve"> used jars, meat, and gauze.  The gauze was important because it allowed air into the flask but did not allow the flies to land onto the meat.  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19.  Whether microorganisms would grow in meat broth that was boiled and then left in containers.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</w:p>
    <w:p w:rsidR="0015396D" w:rsidRDefault="0015396D" w:rsidP="0015396D">
      <w:p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p. 32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26.  The magnification is greater with an electron microscope, but an electron microscope cannot be used to study organisms while they are alive.  A light microscope produces magnified images by focusing a readily available source – visible light, and can be used to study living organisms.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27.  The strengths of the biogenesis theory include the fact that it is supported by numerous experiments and accounts for all known observations.  At this time, there are no known weaknesses.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31.  The other key variables may be responsible for the observed outcome of the experiment.</w:t>
      </w:r>
    </w:p>
    <w:p w:rsidR="0015396D" w:rsidRDefault="0015396D" w:rsidP="0015396D">
      <w:pPr>
        <w:spacing w:after="0" w:line="240" w:lineRule="auto"/>
        <w:rPr>
          <w:rFonts w:cs="Times New Roman"/>
          <w:b/>
          <w:u w:val="single"/>
        </w:rPr>
      </w:pPr>
      <w:proofErr w:type="gramStart"/>
      <w:r>
        <w:rPr>
          <w:rFonts w:cs="Times New Roman"/>
          <w:b/>
          <w:u w:val="single"/>
        </w:rPr>
        <w:t>p.  197</w:t>
      </w:r>
      <w:proofErr w:type="gramEnd"/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3.  B</w:t>
      </w: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11.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28"/>
        <w:gridCol w:w="6948"/>
      </w:tblGrid>
      <w:tr w:rsidR="0015396D" w:rsidTr="001539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6D" w:rsidRDefault="0015396D">
            <w:pPr>
              <w:rPr>
                <w:rFonts w:cs="Times New Roman"/>
              </w:rPr>
            </w:pPr>
            <w:r>
              <w:rPr>
                <w:rFonts w:cs="Times New Roman"/>
              </w:rPr>
              <w:t>Robert Hooke</w:t>
            </w:r>
          </w:p>
          <w:p w:rsidR="0015396D" w:rsidRDefault="0015396D">
            <w:pPr>
              <w:rPr>
                <w:rFonts w:cs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6D" w:rsidRDefault="0015396D">
            <w:pPr>
              <w:rPr>
                <w:rFonts w:cs="Times New Roman"/>
              </w:rPr>
            </w:pPr>
            <w:r>
              <w:rPr>
                <w:rFonts w:cs="Times New Roman"/>
              </w:rPr>
              <w:t>Observed cork slices and named them “cells”</w:t>
            </w:r>
          </w:p>
        </w:tc>
      </w:tr>
      <w:tr w:rsidR="0015396D" w:rsidTr="001539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6D" w:rsidRDefault="0015396D">
            <w:pPr>
              <w:rPr>
                <w:rFonts w:cs="Times New Roman"/>
              </w:rPr>
            </w:pPr>
            <w:r>
              <w:rPr>
                <w:rFonts w:cs="Times New Roman"/>
              </w:rPr>
              <w:t>Matthias Schleiden</w:t>
            </w:r>
          </w:p>
          <w:p w:rsidR="0015396D" w:rsidRDefault="0015396D">
            <w:pPr>
              <w:rPr>
                <w:rFonts w:cs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6D" w:rsidRDefault="0015396D">
            <w:pPr>
              <w:rPr>
                <w:rFonts w:cs="Times New Roman"/>
              </w:rPr>
            </w:pPr>
            <w:r>
              <w:rPr>
                <w:rFonts w:cs="Times New Roman"/>
              </w:rPr>
              <w:t>Concluded that all plants are made of cells.</w:t>
            </w:r>
          </w:p>
        </w:tc>
      </w:tr>
      <w:tr w:rsidR="0015396D" w:rsidTr="001539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6D" w:rsidRDefault="0015396D">
            <w:pPr>
              <w:rPr>
                <w:rFonts w:cs="Times New Roman"/>
              </w:rPr>
            </w:pPr>
            <w:r>
              <w:rPr>
                <w:rFonts w:cs="Times New Roman"/>
              </w:rPr>
              <w:t>Theodor Schwann</w:t>
            </w:r>
          </w:p>
          <w:p w:rsidR="0015396D" w:rsidRDefault="0015396D">
            <w:pPr>
              <w:rPr>
                <w:rFonts w:cs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6D" w:rsidRDefault="0015396D">
            <w:pPr>
              <w:rPr>
                <w:rFonts w:cs="Times New Roman"/>
              </w:rPr>
            </w:pPr>
            <w:r>
              <w:rPr>
                <w:rFonts w:cs="Times New Roman"/>
              </w:rPr>
              <w:t>Concluded that all animals are made of cells.</w:t>
            </w:r>
          </w:p>
        </w:tc>
      </w:tr>
      <w:tr w:rsidR="0015396D" w:rsidTr="0015396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6D" w:rsidRDefault="0015396D">
            <w:pPr>
              <w:rPr>
                <w:rFonts w:cs="Times New Roman"/>
              </w:rPr>
            </w:pPr>
            <w:r>
              <w:rPr>
                <w:rFonts w:cs="Times New Roman"/>
              </w:rPr>
              <w:t>Rudolf Virchow</w:t>
            </w:r>
          </w:p>
          <w:p w:rsidR="0015396D" w:rsidRDefault="0015396D">
            <w:pPr>
              <w:rPr>
                <w:rFonts w:cs="Times New Roman"/>
              </w:rPr>
            </w:pPr>
          </w:p>
        </w:tc>
        <w:tc>
          <w:tcPr>
            <w:tcW w:w="6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96D" w:rsidRDefault="0015396D">
            <w:pPr>
              <w:rPr>
                <w:rFonts w:cs="Times New Roman"/>
              </w:rPr>
            </w:pPr>
            <w:r>
              <w:rPr>
                <w:rFonts w:cs="Times New Roman"/>
              </w:rPr>
              <w:t>Concluded that all cells come from preexisting cells.</w:t>
            </w:r>
          </w:p>
        </w:tc>
      </w:tr>
    </w:tbl>
    <w:p w:rsidR="0015396D" w:rsidRDefault="0015396D" w:rsidP="0015396D">
      <w:pPr>
        <w:spacing w:after="0" w:line="240" w:lineRule="auto"/>
        <w:rPr>
          <w:rFonts w:cs="Times New Roman"/>
        </w:rPr>
      </w:pPr>
    </w:p>
    <w:p w:rsidR="0015396D" w:rsidRDefault="0015396D" w:rsidP="0015396D">
      <w:pPr>
        <w:spacing w:after="0" w:line="240" w:lineRule="auto"/>
        <w:rPr>
          <w:rFonts w:cs="Times New Roman"/>
        </w:rPr>
      </w:pPr>
      <w:r>
        <w:rPr>
          <w:rFonts w:cs="Times New Roman"/>
        </w:rPr>
        <w:t>12.  Both prokaryotic and eukaryotic cells have two characteristics in common:  they are surrounded by a cell membrane, and they contain DNA.  Prokaryotes are generally smaller and simpler, and they lack a nucleus.  Eukaryotic cells generally contain dozens of structures (organelles) and have a true (distinct) nucleus.</w:t>
      </w:r>
    </w:p>
    <w:p w:rsidR="00C5756C" w:rsidRPr="00C5756C" w:rsidRDefault="00C5756C" w:rsidP="0015396D">
      <w:bookmarkStart w:id="0" w:name="_GoBack"/>
      <w:bookmarkEnd w:id="0"/>
    </w:p>
    <w:sectPr w:rsidR="00C5756C" w:rsidRPr="00C5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32EE7"/>
    <w:multiLevelType w:val="hybridMultilevel"/>
    <w:tmpl w:val="856C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E4FC3"/>
    <w:multiLevelType w:val="hybridMultilevel"/>
    <w:tmpl w:val="5D643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6C"/>
    <w:rsid w:val="0015396D"/>
    <w:rsid w:val="00C51A7A"/>
    <w:rsid w:val="00C5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3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53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53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1539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Lindsay (ASD-N)</dc:creator>
  <cp:lastModifiedBy>Tucker, Lindsay (ASD-N)</cp:lastModifiedBy>
  <cp:revision>2</cp:revision>
  <dcterms:created xsi:type="dcterms:W3CDTF">2015-01-08T11:45:00Z</dcterms:created>
  <dcterms:modified xsi:type="dcterms:W3CDTF">2015-01-08T11:45:00Z</dcterms:modified>
</cp:coreProperties>
</file>