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AB" w:rsidRPr="00B45492" w:rsidRDefault="00B45492">
      <w:pPr>
        <w:rPr>
          <w:rFonts w:ascii="Comic Sans MS" w:hAnsi="Comic Sans MS"/>
          <w:b/>
          <w:sz w:val="28"/>
          <w:szCs w:val="28"/>
        </w:rPr>
      </w:pPr>
      <w:r w:rsidRPr="00B45492">
        <w:rPr>
          <w:rFonts w:ascii="Comic Sans MS" w:hAnsi="Comic Sans MS"/>
          <w:b/>
          <w:sz w:val="28"/>
          <w:szCs w:val="28"/>
        </w:rPr>
        <w:t>Media Studies 120</w:t>
      </w:r>
    </w:p>
    <w:p w:rsidR="00B45492" w:rsidRPr="00B45492" w:rsidRDefault="00B45492">
      <w:pPr>
        <w:rPr>
          <w:rFonts w:ascii="Comic Sans MS" w:hAnsi="Comic Sans MS"/>
          <w:b/>
          <w:sz w:val="28"/>
          <w:szCs w:val="28"/>
        </w:rPr>
      </w:pPr>
      <w:r w:rsidRPr="00B45492">
        <w:rPr>
          <w:rFonts w:ascii="Comic Sans MS" w:hAnsi="Comic Sans MS"/>
          <w:b/>
          <w:sz w:val="28"/>
          <w:szCs w:val="28"/>
        </w:rPr>
        <w:t>Programing and Funding Television</w:t>
      </w:r>
    </w:p>
    <w:p w:rsidR="00B45492" w:rsidRPr="00B45492" w:rsidRDefault="00B45492">
      <w:pPr>
        <w:rPr>
          <w:rFonts w:ascii="Comic Sans MS" w:hAnsi="Comic Sans MS"/>
          <w:b/>
          <w:sz w:val="28"/>
          <w:szCs w:val="28"/>
        </w:rPr>
      </w:pPr>
    </w:p>
    <w:p w:rsidR="00B45492" w:rsidRDefault="00B45492" w:rsidP="00B454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5492">
        <w:rPr>
          <w:rFonts w:ascii="Comic Sans MS" w:hAnsi="Comic Sans MS"/>
          <w:sz w:val="24"/>
          <w:szCs w:val="24"/>
        </w:rPr>
        <w:t>Explain the process of a TV show getting onto your TV screen.</w:t>
      </w:r>
    </w:p>
    <w:p w:rsidR="00B45492" w:rsidRDefault="00B45492" w:rsidP="00B45492">
      <w:pPr>
        <w:pStyle w:val="ListParagraph"/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pStyle w:val="ListParagraph"/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pStyle w:val="ListParagraph"/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 shows are very costly to produce. Who pays for the production of a show? What method do they use to do this?</w:t>
      </w:r>
    </w:p>
    <w:p w:rsidR="00B45492" w:rsidRDefault="00B45492" w:rsidP="00B45492">
      <w:pPr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determines whether a show is taken off the air?</w:t>
      </w:r>
      <w:bookmarkStart w:id="0" w:name="_GoBack"/>
      <w:bookmarkEnd w:id="0"/>
    </w:p>
    <w:p w:rsidR="00B45492" w:rsidRDefault="00B45492" w:rsidP="00B45492">
      <w:pPr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determines the cost of advertising during a TV show?</w:t>
      </w:r>
    </w:p>
    <w:p w:rsidR="00B45492" w:rsidRDefault="00B45492" w:rsidP="00B45492">
      <w:pPr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consumers actually paying for on their cable bill?</w:t>
      </w:r>
    </w:p>
    <w:p w:rsidR="00B45492" w:rsidRDefault="00B45492" w:rsidP="00B45492">
      <w:pPr>
        <w:rPr>
          <w:rFonts w:ascii="Comic Sans MS" w:hAnsi="Comic Sans MS"/>
          <w:sz w:val="24"/>
          <w:szCs w:val="24"/>
        </w:rPr>
      </w:pPr>
    </w:p>
    <w:p w:rsidR="00B45492" w:rsidRDefault="00B45492" w:rsidP="00B454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TV ratings?</w:t>
      </w:r>
    </w:p>
    <w:p w:rsidR="00B45492" w:rsidRDefault="00B45492" w:rsidP="00B45492">
      <w:pPr>
        <w:rPr>
          <w:rFonts w:ascii="Comic Sans MS" w:hAnsi="Comic Sans MS"/>
          <w:sz w:val="24"/>
          <w:szCs w:val="24"/>
        </w:rPr>
      </w:pPr>
    </w:p>
    <w:p w:rsidR="00B45492" w:rsidRPr="00B45492" w:rsidRDefault="00B45492" w:rsidP="00B454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TV ratings enable networks and stations to ultimately do?</w:t>
      </w:r>
    </w:p>
    <w:p w:rsidR="00B45492" w:rsidRPr="00B45492" w:rsidRDefault="00B45492">
      <w:pPr>
        <w:rPr>
          <w:rFonts w:ascii="Comic Sans MS" w:hAnsi="Comic Sans MS"/>
        </w:rPr>
      </w:pPr>
    </w:p>
    <w:sectPr w:rsidR="00B45492" w:rsidRPr="00B4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469"/>
    <w:multiLevelType w:val="hybridMultilevel"/>
    <w:tmpl w:val="332A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92"/>
    <w:rsid w:val="00B45492"/>
    <w:rsid w:val="00E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2015-05-12T11:55:00Z</dcterms:created>
  <dcterms:modified xsi:type="dcterms:W3CDTF">2015-05-12T12:02:00Z</dcterms:modified>
</cp:coreProperties>
</file>