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6AA" w:rsidRPr="00991C73" w:rsidRDefault="00E116AA" w:rsidP="00991C73">
      <w:pPr>
        <w:jc w:val="center"/>
        <w:rPr>
          <w:rFonts w:ascii="Algerian" w:hAnsi="Algerian"/>
          <w:b/>
          <w:sz w:val="36"/>
          <w:szCs w:val="36"/>
        </w:rPr>
      </w:pPr>
      <w:r w:rsidRPr="00991C73">
        <w:rPr>
          <w:rFonts w:ascii="Algerian" w:hAnsi="Algerian"/>
          <w:b/>
          <w:sz w:val="36"/>
          <w:szCs w:val="36"/>
        </w:rPr>
        <w:t>Architectural Styles Activity</w:t>
      </w:r>
    </w:p>
    <w:p w:rsidR="00E116AA" w:rsidRDefault="00E116AA" w:rsidP="006A4988">
      <w:pPr>
        <w:spacing w:after="0" w:line="240" w:lineRule="auto"/>
        <w:rPr>
          <w:rFonts w:ascii="Century Gothic" w:hAnsi="Century Gothic"/>
          <w:b/>
        </w:rPr>
      </w:pPr>
      <w:r w:rsidRPr="00991C73">
        <w:rPr>
          <w:rFonts w:ascii="Century Gothic" w:hAnsi="Century Gothic"/>
          <w:b/>
        </w:rPr>
        <w:t>Read ea</w:t>
      </w:r>
      <w:r>
        <w:rPr>
          <w:rFonts w:ascii="Century Gothic" w:hAnsi="Century Gothic"/>
          <w:b/>
        </w:rPr>
        <w:t>ch of the descriptions below and f</w:t>
      </w:r>
      <w:r w:rsidRPr="00991C73">
        <w:rPr>
          <w:rFonts w:ascii="Century Gothic" w:hAnsi="Century Gothic"/>
          <w:b/>
        </w:rPr>
        <w:t xml:space="preserve">ill in the </w:t>
      </w:r>
      <w:r w:rsidRPr="00991C73">
        <w:rPr>
          <w:rFonts w:ascii="Century Gothic" w:hAnsi="Century Gothic"/>
          <w:b/>
          <w:u w:val="single"/>
        </w:rPr>
        <w:t>origin of the hous</w:t>
      </w:r>
      <w:r w:rsidRPr="00991C73">
        <w:rPr>
          <w:rFonts w:ascii="Century Gothic" w:hAnsi="Century Gothic"/>
          <w:b/>
        </w:rPr>
        <w:t>e it describes</w:t>
      </w:r>
      <w:r>
        <w:rPr>
          <w:rFonts w:ascii="Century Gothic" w:hAnsi="Century Gothic"/>
          <w:b/>
        </w:rPr>
        <w:t>.  Select from the following list:</w:t>
      </w:r>
    </w:p>
    <w:p w:rsidR="00E116AA" w:rsidRDefault="00E116AA" w:rsidP="006A4988">
      <w:pPr>
        <w:spacing w:after="0" w:line="240" w:lineRule="auto"/>
        <w:rPr>
          <w:rFonts w:ascii="Century Gothic" w:hAnsi="Century Gothic"/>
          <w:b/>
        </w:rPr>
      </w:pPr>
    </w:p>
    <w:p w:rsidR="00E116AA" w:rsidRDefault="00E116AA" w:rsidP="006A4988">
      <w:pPr>
        <w:spacing w:after="0" w:line="240" w:lineRule="auto"/>
        <w:rPr>
          <w:rFonts w:ascii="Century Gothic" w:hAnsi="Century Gothic"/>
          <w:b/>
        </w:rPr>
      </w:pPr>
      <w:r>
        <w:rPr>
          <w:rFonts w:ascii="Century Gothic" w:hAnsi="Century Gothic"/>
          <w:b/>
        </w:rPr>
        <w:t>Adobe</w:t>
      </w:r>
      <w:r>
        <w:rPr>
          <w:rFonts w:ascii="Century Gothic" w:hAnsi="Century Gothic"/>
          <w:b/>
        </w:rPr>
        <w:tab/>
      </w:r>
      <w:r>
        <w:rPr>
          <w:rFonts w:ascii="Century Gothic" w:hAnsi="Century Gothic"/>
          <w:b/>
        </w:rPr>
        <w:tab/>
        <w:t>Spanish</w:t>
      </w:r>
      <w:r>
        <w:rPr>
          <w:rFonts w:ascii="Century Gothic" w:hAnsi="Century Gothic"/>
          <w:b/>
        </w:rPr>
        <w:tab/>
      </w:r>
      <w:r>
        <w:rPr>
          <w:rFonts w:ascii="Century Gothic" w:hAnsi="Century Gothic"/>
          <w:b/>
        </w:rPr>
        <w:tab/>
        <w:t>Scandinavian</w:t>
      </w:r>
      <w:r>
        <w:rPr>
          <w:rFonts w:ascii="Century Gothic" w:hAnsi="Century Gothic"/>
          <w:b/>
        </w:rPr>
        <w:tab/>
        <w:t>German</w:t>
      </w:r>
      <w:r>
        <w:rPr>
          <w:rFonts w:ascii="Century Gothic" w:hAnsi="Century Gothic"/>
          <w:b/>
        </w:rPr>
        <w:tab/>
      </w:r>
    </w:p>
    <w:p w:rsidR="00E116AA" w:rsidRDefault="00E116AA" w:rsidP="006A4988">
      <w:pPr>
        <w:spacing w:after="0" w:line="240" w:lineRule="auto"/>
        <w:rPr>
          <w:rFonts w:ascii="Century Gothic" w:hAnsi="Century Gothic"/>
          <w:b/>
        </w:rPr>
      </w:pPr>
      <w:r>
        <w:rPr>
          <w:rFonts w:ascii="Century Gothic" w:hAnsi="Century Gothic"/>
          <w:b/>
        </w:rPr>
        <w:t>Cape Cod</w:t>
      </w:r>
      <w:r>
        <w:rPr>
          <w:rFonts w:ascii="Century Gothic" w:hAnsi="Century Gothic"/>
          <w:b/>
        </w:rPr>
        <w:tab/>
      </w:r>
      <w:r>
        <w:rPr>
          <w:rFonts w:ascii="Century Gothic" w:hAnsi="Century Gothic"/>
          <w:b/>
        </w:rPr>
        <w:tab/>
        <w:t>Saltbox</w:t>
      </w:r>
      <w:r>
        <w:rPr>
          <w:rFonts w:ascii="Century Gothic" w:hAnsi="Century Gothic"/>
          <w:b/>
        </w:rPr>
        <w:tab/>
      </w:r>
      <w:r>
        <w:rPr>
          <w:rFonts w:ascii="Century Gothic" w:hAnsi="Century Gothic"/>
          <w:b/>
        </w:rPr>
        <w:tab/>
        <w:t>Garrison</w:t>
      </w:r>
      <w:r>
        <w:rPr>
          <w:rFonts w:ascii="Century Gothic" w:hAnsi="Century Gothic"/>
          <w:b/>
        </w:rPr>
        <w:tab/>
      </w:r>
      <w:r>
        <w:rPr>
          <w:rFonts w:ascii="Century Gothic" w:hAnsi="Century Gothic"/>
          <w:b/>
        </w:rPr>
        <w:tab/>
        <w:t>Dutch Colonial</w:t>
      </w:r>
    </w:p>
    <w:p w:rsidR="00E116AA" w:rsidRDefault="00E116AA" w:rsidP="006A4988">
      <w:pPr>
        <w:spacing w:after="0" w:line="240" w:lineRule="auto"/>
        <w:rPr>
          <w:rFonts w:ascii="Century Gothic" w:hAnsi="Century Gothic"/>
          <w:b/>
        </w:rPr>
      </w:pPr>
      <w:r>
        <w:rPr>
          <w:rFonts w:ascii="Century Gothic" w:hAnsi="Century Gothic"/>
          <w:b/>
        </w:rPr>
        <w:t>French Normandy</w:t>
      </w:r>
      <w:r>
        <w:rPr>
          <w:rFonts w:ascii="Century Gothic" w:hAnsi="Century Gothic"/>
          <w:b/>
        </w:rPr>
        <w:tab/>
        <w:t>French Plantation</w:t>
      </w:r>
      <w:r>
        <w:rPr>
          <w:rFonts w:ascii="Century Gothic" w:hAnsi="Century Gothic"/>
          <w:b/>
        </w:rPr>
        <w:tab/>
        <w:t>Georgian</w:t>
      </w:r>
      <w:r>
        <w:rPr>
          <w:rFonts w:ascii="Century Gothic" w:hAnsi="Century Gothic"/>
          <w:b/>
        </w:rPr>
        <w:tab/>
      </w:r>
      <w:r>
        <w:rPr>
          <w:rFonts w:ascii="Century Gothic" w:hAnsi="Century Gothic"/>
          <w:b/>
        </w:rPr>
        <w:tab/>
        <w:t>Federal</w:t>
      </w:r>
    </w:p>
    <w:p w:rsidR="00E116AA" w:rsidRDefault="00E116AA" w:rsidP="006A4988">
      <w:pPr>
        <w:spacing w:after="0" w:line="240" w:lineRule="auto"/>
        <w:rPr>
          <w:rFonts w:ascii="Century Gothic" w:hAnsi="Century Gothic"/>
          <w:b/>
        </w:rPr>
      </w:pPr>
      <w:r>
        <w:rPr>
          <w:rFonts w:ascii="Century Gothic" w:hAnsi="Century Gothic"/>
          <w:b/>
        </w:rPr>
        <w:t>Greek Revival</w:t>
      </w:r>
      <w:r>
        <w:rPr>
          <w:rFonts w:ascii="Century Gothic" w:hAnsi="Century Gothic"/>
          <w:b/>
        </w:rPr>
        <w:tab/>
        <w:t>Southern Colonial</w:t>
      </w:r>
      <w:r>
        <w:rPr>
          <w:rFonts w:ascii="Century Gothic" w:hAnsi="Century Gothic"/>
          <w:b/>
        </w:rPr>
        <w:tab/>
        <w:t>Victorian</w:t>
      </w:r>
      <w:r>
        <w:rPr>
          <w:rFonts w:ascii="Century Gothic" w:hAnsi="Century Gothic"/>
          <w:b/>
        </w:rPr>
        <w:tab/>
      </w:r>
      <w:r>
        <w:rPr>
          <w:rFonts w:ascii="Century Gothic" w:hAnsi="Century Gothic"/>
          <w:b/>
        </w:rPr>
        <w:tab/>
        <w:t>Prairie</w:t>
      </w:r>
    </w:p>
    <w:p w:rsidR="00E116AA" w:rsidRDefault="00E116AA" w:rsidP="006A4988">
      <w:pPr>
        <w:spacing w:after="0" w:line="240" w:lineRule="auto"/>
        <w:rPr>
          <w:rFonts w:ascii="Century Gothic" w:hAnsi="Century Gothic"/>
          <w:b/>
        </w:rPr>
      </w:pPr>
      <w:r>
        <w:rPr>
          <w:rFonts w:ascii="Century Gothic" w:hAnsi="Century Gothic"/>
          <w:b/>
        </w:rPr>
        <w:t>International</w:t>
      </w:r>
      <w:r>
        <w:rPr>
          <w:rFonts w:ascii="Century Gothic" w:hAnsi="Century Gothic"/>
          <w:b/>
        </w:rPr>
        <w:tab/>
      </w:r>
      <w:r>
        <w:rPr>
          <w:rFonts w:ascii="Century Gothic" w:hAnsi="Century Gothic"/>
          <w:b/>
        </w:rPr>
        <w:tab/>
        <w:t>Bungalow</w:t>
      </w:r>
      <w:r>
        <w:rPr>
          <w:rFonts w:ascii="Century Gothic" w:hAnsi="Century Gothic"/>
          <w:b/>
        </w:rPr>
        <w:tab/>
      </w:r>
      <w:r>
        <w:rPr>
          <w:rFonts w:ascii="Century Gothic" w:hAnsi="Century Gothic"/>
          <w:b/>
        </w:rPr>
        <w:tab/>
        <w:t xml:space="preserve">Ranch </w:t>
      </w:r>
      <w:r>
        <w:rPr>
          <w:rFonts w:ascii="Century Gothic" w:hAnsi="Century Gothic"/>
          <w:b/>
        </w:rPr>
        <w:tab/>
      </w:r>
      <w:r>
        <w:rPr>
          <w:rFonts w:ascii="Century Gothic" w:hAnsi="Century Gothic"/>
          <w:b/>
        </w:rPr>
        <w:tab/>
        <w:t>Split-level</w:t>
      </w:r>
    </w:p>
    <w:p w:rsidR="00E116AA" w:rsidRDefault="00E116AA" w:rsidP="006A4988">
      <w:pPr>
        <w:spacing w:after="0" w:line="240" w:lineRule="auto"/>
        <w:rPr>
          <w:rFonts w:ascii="Century Gothic" w:hAnsi="Century Gothic"/>
          <w:b/>
        </w:rPr>
      </w:pPr>
      <w:r>
        <w:rPr>
          <w:rFonts w:ascii="Century Gothic" w:hAnsi="Century Gothic"/>
          <w:b/>
        </w:rPr>
        <w:t xml:space="preserve">Solar </w:t>
      </w:r>
      <w:r>
        <w:rPr>
          <w:rFonts w:ascii="Century Gothic" w:hAnsi="Century Gothic"/>
          <w:b/>
        </w:rPr>
        <w:tab/>
      </w:r>
      <w:r>
        <w:rPr>
          <w:rFonts w:ascii="Century Gothic" w:hAnsi="Century Gothic"/>
          <w:b/>
        </w:rPr>
        <w:tab/>
      </w:r>
      <w:r>
        <w:rPr>
          <w:rFonts w:ascii="Century Gothic" w:hAnsi="Century Gothic"/>
          <w:b/>
        </w:rPr>
        <w:tab/>
        <w:t xml:space="preserve">Earth-sheltered </w:t>
      </w:r>
      <w:r>
        <w:rPr>
          <w:rFonts w:ascii="Century Gothic" w:hAnsi="Century Gothic"/>
          <w:b/>
        </w:rPr>
        <w:tab/>
      </w:r>
      <w:r>
        <w:rPr>
          <w:rFonts w:ascii="Century Gothic" w:hAnsi="Century Gothic"/>
          <w:b/>
        </w:rPr>
        <w:tab/>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sidRPr="00F9637E">
        <w:rPr>
          <w:rFonts w:ascii="Century Gothic" w:hAnsi="Century Gothic"/>
          <w:sz w:val="24"/>
          <w:szCs w:val="24"/>
        </w:rPr>
        <w:t xml:space="preserve">The </w:t>
      </w:r>
      <w:r>
        <w:rPr>
          <w:rFonts w:ascii="Century Gothic" w:hAnsi="Century Gothic"/>
          <w:b/>
          <w:sz w:val="24"/>
          <w:szCs w:val="24"/>
        </w:rPr>
        <w:t>_________________________</w:t>
      </w:r>
      <w:r w:rsidRPr="00F9637E">
        <w:rPr>
          <w:rFonts w:ascii="Century Gothic" w:hAnsi="Century Gothic"/>
          <w:sz w:val="24"/>
          <w:szCs w:val="24"/>
        </w:rPr>
        <w:t xml:space="preserve"> is a symmetrical, one-and-one half story house with a gable roof.  It contains a loft area that is made into finished bedrooms with openings cut in the roof for dormers.  </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sidRPr="00F9637E">
        <w:rPr>
          <w:rFonts w:ascii="Century Gothic" w:hAnsi="Century Gothic"/>
          <w:sz w:val="24"/>
          <w:szCs w:val="24"/>
        </w:rPr>
        <w:t xml:space="preserve">The </w:t>
      </w:r>
      <w:r>
        <w:rPr>
          <w:rFonts w:ascii="Century Gothic" w:hAnsi="Century Gothic"/>
          <w:b/>
          <w:sz w:val="24"/>
          <w:szCs w:val="24"/>
        </w:rPr>
        <w:t xml:space="preserve">_________________________ </w:t>
      </w:r>
      <w:r w:rsidRPr="00F9637E">
        <w:rPr>
          <w:rFonts w:ascii="Century Gothic" w:hAnsi="Century Gothic"/>
          <w:sz w:val="24"/>
          <w:szCs w:val="24"/>
        </w:rPr>
        <w:t xml:space="preserve">style is a one-story structure with narrow doors and a steeply pitched roof.  </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sidRPr="00F9637E">
        <w:rPr>
          <w:rFonts w:ascii="Century Gothic" w:hAnsi="Century Gothic"/>
          <w:sz w:val="24"/>
          <w:szCs w:val="24"/>
        </w:rPr>
        <w:t xml:space="preserve">The </w:t>
      </w:r>
      <w:r>
        <w:rPr>
          <w:rFonts w:ascii="Century Gothic" w:hAnsi="Century Gothic"/>
          <w:b/>
          <w:sz w:val="24"/>
          <w:szCs w:val="24"/>
        </w:rPr>
        <w:t xml:space="preserve">_________________________ </w:t>
      </w:r>
      <w:r w:rsidRPr="00F9637E">
        <w:rPr>
          <w:rFonts w:ascii="Century Gothic" w:hAnsi="Century Gothic"/>
          <w:sz w:val="24"/>
          <w:szCs w:val="24"/>
        </w:rPr>
        <w:t xml:space="preserve">style home features an abundance of decorative trim.  It also has high porches, steep gable roofs, tall windows, high ceilings, dark stairways, long halls, and a turret. </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Pr>
          <w:rFonts w:ascii="Century Gothic" w:hAnsi="Century Gothic"/>
          <w:b/>
          <w:sz w:val="24"/>
          <w:szCs w:val="24"/>
        </w:rPr>
        <w:t xml:space="preserve">_________________________ </w:t>
      </w:r>
      <w:r w:rsidRPr="00F9637E">
        <w:rPr>
          <w:rFonts w:ascii="Century Gothic" w:hAnsi="Century Gothic"/>
          <w:sz w:val="24"/>
          <w:szCs w:val="24"/>
        </w:rPr>
        <w:t>derive energy from the sun.  They may have active solar heating or passive solar heating.</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sidRPr="00F9637E">
        <w:rPr>
          <w:rFonts w:ascii="Century Gothic" w:hAnsi="Century Gothic"/>
          <w:sz w:val="24"/>
          <w:szCs w:val="24"/>
        </w:rPr>
        <w:t xml:space="preserve">The </w:t>
      </w:r>
      <w:r>
        <w:rPr>
          <w:rFonts w:ascii="Century Gothic" w:hAnsi="Century Gothic"/>
          <w:b/>
          <w:sz w:val="24"/>
          <w:szCs w:val="24"/>
        </w:rPr>
        <w:t xml:space="preserve">_________________________ </w:t>
      </w:r>
      <w:r w:rsidRPr="00F9637E">
        <w:rPr>
          <w:rFonts w:ascii="Century Gothic" w:hAnsi="Century Gothic"/>
          <w:sz w:val="24"/>
          <w:szCs w:val="24"/>
        </w:rPr>
        <w:t>style house is common to the American Southwest and is characterized by its boxlike construction, flat roof, and projecting roof beams.</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Pr>
          <w:rFonts w:ascii="Century Gothic" w:hAnsi="Century Gothic"/>
          <w:b/>
          <w:sz w:val="24"/>
          <w:szCs w:val="24"/>
        </w:rPr>
        <w:t xml:space="preserve">_________________________ </w:t>
      </w:r>
      <w:r w:rsidRPr="00F9637E">
        <w:rPr>
          <w:rFonts w:ascii="Century Gothic" w:hAnsi="Century Gothic"/>
          <w:sz w:val="24"/>
          <w:szCs w:val="24"/>
        </w:rPr>
        <w:t xml:space="preserve">style homes originally were one-room houses constructed of unfinished logs and had few windows. They are still popular today but often more elaborately built and used as both primary residences and as vacation homes.  </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sidRPr="00F9637E">
        <w:rPr>
          <w:rFonts w:ascii="Century Gothic" w:hAnsi="Century Gothic"/>
          <w:sz w:val="24"/>
          <w:szCs w:val="24"/>
        </w:rPr>
        <w:t xml:space="preserve">The </w:t>
      </w:r>
      <w:r>
        <w:rPr>
          <w:rFonts w:ascii="Century Gothic" w:hAnsi="Century Gothic"/>
          <w:b/>
          <w:sz w:val="24"/>
          <w:szCs w:val="24"/>
        </w:rPr>
        <w:t xml:space="preserve">_________________________ </w:t>
      </w:r>
      <w:r w:rsidRPr="00F9637E">
        <w:rPr>
          <w:rFonts w:ascii="Century Gothic" w:hAnsi="Century Gothic"/>
          <w:sz w:val="24"/>
          <w:szCs w:val="24"/>
        </w:rPr>
        <w:t>style has simple exterior lines, dignified symmetrical appearances, and windows with small panes.  They also commonly include a widow’s walk.</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sidRPr="00F9637E">
        <w:rPr>
          <w:rFonts w:ascii="Century Gothic" w:hAnsi="Century Gothic"/>
          <w:sz w:val="24"/>
          <w:szCs w:val="24"/>
        </w:rPr>
        <w:t xml:space="preserve">The </w:t>
      </w:r>
      <w:r>
        <w:rPr>
          <w:rFonts w:ascii="Century Gothic" w:hAnsi="Century Gothic"/>
          <w:b/>
          <w:sz w:val="24"/>
          <w:szCs w:val="24"/>
        </w:rPr>
        <w:t xml:space="preserve">_________________________ </w:t>
      </w:r>
      <w:r w:rsidRPr="00F9637E">
        <w:rPr>
          <w:rFonts w:ascii="Century Gothic" w:hAnsi="Century Gothic"/>
          <w:sz w:val="24"/>
          <w:szCs w:val="24"/>
        </w:rPr>
        <w:t xml:space="preserve">originated in the west where space was plentiful and is a one-story structure with a low-pitched roof with a wide overhang, large windows, and sliding glass doors that open onto a patio.  </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Pr>
          <w:rFonts w:ascii="Century Gothic" w:hAnsi="Century Gothic"/>
          <w:b/>
          <w:sz w:val="24"/>
          <w:szCs w:val="24"/>
        </w:rPr>
        <w:t xml:space="preserve">_________________________ </w:t>
      </w:r>
      <w:r w:rsidRPr="00F9637E">
        <w:rPr>
          <w:rFonts w:ascii="Century Gothic" w:hAnsi="Century Gothic"/>
          <w:sz w:val="24"/>
          <w:szCs w:val="24"/>
        </w:rPr>
        <w:t>houses are partially covered with soil and very energy efficient.  They are often powered by solar energy.</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sidRPr="00F9637E">
        <w:rPr>
          <w:rFonts w:ascii="Century Gothic" w:hAnsi="Century Gothic"/>
          <w:sz w:val="24"/>
          <w:szCs w:val="24"/>
        </w:rPr>
        <w:t xml:space="preserve">The </w:t>
      </w:r>
      <w:r>
        <w:rPr>
          <w:rFonts w:ascii="Century Gothic" w:hAnsi="Century Gothic"/>
          <w:b/>
          <w:sz w:val="24"/>
          <w:szCs w:val="24"/>
        </w:rPr>
        <w:t xml:space="preserve">_________________________ </w:t>
      </w:r>
      <w:r w:rsidRPr="00F9637E">
        <w:rPr>
          <w:rFonts w:ascii="Century Gothic" w:hAnsi="Century Gothic"/>
          <w:sz w:val="24"/>
          <w:szCs w:val="24"/>
        </w:rPr>
        <w:t>is a large two or three-story house of symmetrical design.  The two-story columns extend across the entire front, covered by an extension of the roof.  Dormers, shutters and a belvedere are also typical of this style.</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Pr>
          <w:rFonts w:ascii="Century Gothic" w:hAnsi="Century Gothic"/>
          <w:b/>
          <w:sz w:val="24"/>
          <w:szCs w:val="24"/>
        </w:rPr>
        <w:t xml:space="preserve">_________________________ </w:t>
      </w:r>
      <w:r w:rsidRPr="00F9637E">
        <w:rPr>
          <w:rFonts w:ascii="Century Gothic" w:hAnsi="Century Gothic"/>
          <w:sz w:val="24"/>
          <w:szCs w:val="24"/>
        </w:rPr>
        <w:t xml:space="preserve">style houses typically have flat or low-pitched tiled roofs.  They are constructed of adobe brick or stone covered in stucco and the overall design is asymmetrical. They often include a courtyard, enclosed patio, wrought iron exterior décor, and arch-shaped windows and doors.  </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sidRPr="00F9637E">
        <w:rPr>
          <w:rFonts w:ascii="Century Gothic" w:hAnsi="Century Gothic"/>
          <w:sz w:val="24"/>
          <w:szCs w:val="24"/>
        </w:rPr>
        <w:t xml:space="preserve">The </w:t>
      </w:r>
      <w:r>
        <w:rPr>
          <w:rFonts w:ascii="Century Gothic" w:hAnsi="Century Gothic"/>
          <w:b/>
          <w:sz w:val="24"/>
          <w:szCs w:val="24"/>
        </w:rPr>
        <w:t xml:space="preserve">_________________________ </w:t>
      </w:r>
      <w:r w:rsidRPr="00F9637E">
        <w:rPr>
          <w:rFonts w:ascii="Century Gothic" w:hAnsi="Century Gothic"/>
          <w:sz w:val="24"/>
          <w:szCs w:val="24"/>
        </w:rPr>
        <w:t xml:space="preserve">style house is a two-and-one-half story structure usually constructed of wood.  It has a steep gable roof that extends down to the first floor in the rear.  A large central chimney and large windows with small panes of glass are other typical features.  </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sidRPr="00F9637E">
        <w:rPr>
          <w:rFonts w:ascii="Century Gothic" w:hAnsi="Century Gothic"/>
          <w:sz w:val="24"/>
          <w:szCs w:val="24"/>
        </w:rPr>
        <w:t xml:space="preserve">The </w:t>
      </w:r>
      <w:r>
        <w:rPr>
          <w:rFonts w:ascii="Century Gothic" w:hAnsi="Century Gothic"/>
          <w:b/>
          <w:sz w:val="24"/>
          <w:szCs w:val="24"/>
        </w:rPr>
        <w:t xml:space="preserve">_________________________ </w:t>
      </w:r>
      <w:r w:rsidRPr="00F9637E">
        <w:rPr>
          <w:rFonts w:ascii="Century Gothic" w:hAnsi="Century Gothic"/>
          <w:sz w:val="24"/>
          <w:szCs w:val="24"/>
        </w:rPr>
        <w:t xml:space="preserve">style house is typical in the Louisiana area.  It includes balconies with elaborate ironwork railings and white stucco walls.  It is also built on raised brick or stone basement to protect it in the event of a flood.  </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sidRPr="00F9637E">
        <w:rPr>
          <w:rFonts w:ascii="Century Gothic" w:hAnsi="Century Gothic"/>
          <w:sz w:val="24"/>
          <w:szCs w:val="24"/>
        </w:rPr>
        <w:t xml:space="preserve">The </w:t>
      </w:r>
      <w:r>
        <w:rPr>
          <w:rFonts w:ascii="Century Gothic" w:hAnsi="Century Gothic"/>
          <w:b/>
          <w:sz w:val="24"/>
          <w:szCs w:val="24"/>
        </w:rPr>
        <w:t xml:space="preserve">_________________________ </w:t>
      </w:r>
      <w:r w:rsidRPr="00F9637E">
        <w:rPr>
          <w:rFonts w:ascii="Century Gothic" w:hAnsi="Century Gothic"/>
          <w:sz w:val="24"/>
          <w:szCs w:val="24"/>
        </w:rPr>
        <w:t>style house mimics the design of old forts.  It has and overhanging second floor on the front which sometimes extends o</w:t>
      </w:r>
      <w:r>
        <w:rPr>
          <w:rFonts w:ascii="Century Gothic" w:hAnsi="Century Gothic"/>
          <w:sz w:val="24"/>
          <w:szCs w:val="24"/>
        </w:rPr>
        <w:t>ut the sides and rear</w:t>
      </w:r>
      <w:r w:rsidRPr="00F9637E">
        <w:rPr>
          <w:rFonts w:ascii="Century Gothic" w:hAnsi="Century Gothic"/>
          <w:sz w:val="24"/>
          <w:szCs w:val="24"/>
        </w:rPr>
        <w:t xml:space="preserve"> as well.  It is also symmetrical with a large gable roof and windows that have small panes of glass.  </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sidRPr="00F9637E">
        <w:rPr>
          <w:rFonts w:ascii="Century Gothic" w:hAnsi="Century Gothic"/>
          <w:sz w:val="24"/>
          <w:szCs w:val="24"/>
        </w:rPr>
        <w:t xml:space="preserve">The </w:t>
      </w:r>
      <w:r>
        <w:rPr>
          <w:rFonts w:ascii="Century Gothic" w:hAnsi="Century Gothic"/>
          <w:b/>
          <w:sz w:val="24"/>
          <w:szCs w:val="24"/>
        </w:rPr>
        <w:t xml:space="preserve">_________________________ </w:t>
      </w:r>
      <w:r w:rsidRPr="00F9637E">
        <w:rPr>
          <w:rFonts w:ascii="Century Gothic" w:hAnsi="Century Gothic"/>
          <w:sz w:val="24"/>
          <w:szCs w:val="24"/>
        </w:rPr>
        <w:t xml:space="preserve">style house is large and impressive and uses architectural elements found in ancient Greece.  It has a two-story portico supported by Greek columns and has a large triangular pediment.  </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sidRPr="00F9637E">
        <w:rPr>
          <w:rFonts w:ascii="Century Gothic" w:hAnsi="Century Gothic"/>
          <w:sz w:val="24"/>
          <w:szCs w:val="24"/>
        </w:rPr>
        <w:t xml:space="preserve">The </w:t>
      </w:r>
      <w:r>
        <w:rPr>
          <w:rFonts w:ascii="Century Gothic" w:hAnsi="Century Gothic"/>
          <w:b/>
          <w:sz w:val="24"/>
          <w:szCs w:val="24"/>
        </w:rPr>
        <w:t xml:space="preserve">_________________________ </w:t>
      </w:r>
      <w:r>
        <w:rPr>
          <w:rFonts w:ascii="Century Gothic" w:hAnsi="Century Gothic"/>
          <w:sz w:val="24"/>
          <w:szCs w:val="24"/>
        </w:rPr>
        <w:t>s</w:t>
      </w:r>
      <w:r w:rsidRPr="00F9637E">
        <w:rPr>
          <w:rFonts w:ascii="Century Gothic" w:hAnsi="Century Gothic"/>
          <w:sz w:val="24"/>
          <w:szCs w:val="24"/>
        </w:rPr>
        <w:t xml:space="preserve">tyle house has strong horizontal lines.  It is often constructed of wood, stone and materials found in the natural environment.  The colors used are earth tones and the number of walls is reduced to allow one room to flow into another.  In addition, the space visually flows outdoors through porches, terraces, and windows.  </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sidRPr="00F9637E">
        <w:rPr>
          <w:rFonts w:ascii="Century Gothic" w:hAnsi="Century Gothic"/>
          <w:sz w:val="24"/>
          <w:szCs w:val="24"/>
        </w:rPr>
        <w:t xml:space="preserve">The </w:t>
      </w:r>
      <w:r>
        <w:rPr>
          <w:rFonts w:ascii="Century Gothic" w:hAnsi="Century Gothic"/>
          <w:b/>
          <w:sz w:val="24"/>
          <w:szCs w:val="24"/>
        </w:rPr>
        <w:t xml:space="preserve">_________________________ </w:t>
      </w:r>
      <w:r w:rsidRPr="00F9637E">
        <w:rPr>
          <w:rFonts w:ascii="Century Gothic" w:hAnsi="Century Gothic"/>
          <w:sz w:val="24"/>
          <w:szCs w:val="24"/>
        </w:rPr>
        <w:t xml:space="preserve">is a small, one-story house with a low-pitched roof and front, covered porch, which is sometimes enclosed.  It is usually made of wood or brick and the shingled roof extends beyond the walls.  Windows are set high so furniture can be placed beneath them.  </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sidRPr="00F9637E">
        <w:rPr>
          <w:rFonts w:ascii="Century Gothic" w:hAnsi="Century Gothic"/>
          <w:sz w:val="24"/>
          <w:szCs w:val="24"/>
        </w:rPr>
        <w:t xml:space="preserve">A </w:t>
      </w:r>
      <w:r>
        <w:rPr>
          <w:rFonts w:ascii="Century Gothic" w:hAnsi="Century Gothic"/>
          <w:b/>
          <w:sz w:val="24"/>
          <w:szCs w:val="24"/>
        </w:rPr>
        <w:t xml:space="preserve">_________________________ </w:t>
      </w:r>
      <w:r w:rsidRPr="00F9637E">
        <w:rPr>
          <w:rFonts w:ascii="Century Gothic" w:hAnsi="Century Gothic"/>
          <w:sz w:val="24"/>
          <w:szCs w:val="24"/>
        </w:rPr>
        <w:t xml:space="preserve">house has either three or four levels and can be arranged in many ways.  This style was originally developed for sloping lots although occasionally can be seen on flat lots as well.  </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sidRPr="00F9637E">
        <w:rPr>
          <w:rFonts w:ascii="Century Gothic" w:hAnsi="Century Gothic"/>
          <w:sz w:val="24"/>
          <w:szCs w:val="24"/>
        </w:rPr>
        <w:t xml:space="preserve">The </w:t>
      </w:r>
      <w:r>
        <w:rPr>
          <w:rFonts w:ascii="Century Gothic" w:hAnsi="Century Gothic"/>
          <w:b/>
          <w:sz w:val="24"/>
          <w:szCs w:val="24"/>
        </w:rPr>
        <w:t xml:space="preserve">_________________________ </w:t>
      </w:r>
      <w:r w:rsidRPr="00F9637E">
        <w:rPr>
          <w:rFonts w:ascii="Century Gothic" w:hAnsi="Century Gothic"/>
          <w:sz w:val="24"/>
          <w:szCs w:val="24"/>
        </w:rPr>
        <w:t xml:space="preserve">style home is large and durable.  It is constructed of wood and fieldstone for warmth and has a gable roof.  </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sidRPr="00F9637E">
        <w:rPr>
          <w:rFonts w:ascii="Century Gothic" w:hAnsi="Century Gothic"/>
          <w:sz w:val="24"/>
          <w:szCs w:val="24"/>
        </w:rPr>
        <w:t xml:space="preserve">The </w:t>
      </w:r>
      <w:r>
        <w:rPr>
          <w:rFonts w:ascii="Century Gothic" w:hAnsi="Century Gothic"/>
          <w:b/>
          <w:sz w:val="24"/>
          <w:szCs w:val="24"/>
        </w:rPr>
        <w:t xml:space="preserve">_________________________ </w:t>
      </w:r>
      <w:r w:rsidRPr="00F9637E">
        <w:rPr>
          <w:rFonts w:ascii="Century Gothic" w:hAnsi="Century Gothic"/>
          <w:sz w:val="24"/>
          <w:szCs w:val="24"/>
        </w:rPr>
        <w:t>style emphasizes simplicity of design and eliminates unnecessary elements.  It is often constructed of reinforced white concrete, has a flat roof, and garden areas.  The most prominent features are the geometric shapes and large expansive windows.</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sidRPr="00F9637E">
        <w:rPr>
          <w:rFonts w:ascii="Century Gothic" w:hAnsi="Century Gothic"/>
          <w:sz w:val="24"/>
          <w:szCs w:val="24"/>
        </w:rPr>
        <w:t xml:space="preserve">The </w:t>
      </w:r>
      <w:r>
        <w:rPr>
          <w:rFonts w:ascii="Century Gothic" w:hAnsi="Century Gothic"/>
          <w:b/>
          <w:sz w:val="24"/>
          <w:szCs w:val="24"/>
        </w:rPr>
        <w:t xml:space="preserve">_________________________ </w:t>
      </w:r>
      <w:r w:rsidRPr="00F9637E">
        <w:rPr>
          <w:rFonts w:ascii="Century Gothic" w:hAnsi="Century Gothic"/>
          <w:sz w:val="24"/>
          <w:szCs w:val="24"/>
        </w:rPr>
        <w:t xml:space="preserve">house is built of fieldstone, brick, or wood and has a gambrel roof.  It commonly has dormers, a central entrance, and windows with small panes.  </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numPr>
          <w:ilvl w:val="0"/>
          <w:numId w:val="1"/>
        </w:numPr>
        <w:spacing w:after="0" w:line="240" w:lineRule="auto"/>
        <w:rPr>
          <w:rFonts w:ascii="Century Gothic" w:hAnsi="Century Gothic"/>
          <w:sz w:val="24"/>
          <w:szCs w:val="24"/>
        </w:rPr>
      </w:pPr>
      <w:r w:rsidRPr="00F9637E">
        <w:rPr>
          <w:rFonts w:ascii="Century Gothic" w:hAnsi="Century Gothic"/>
          <w:sz w:val="24"/>
          <w:szCs w:val="24"/>
        </w:rPr>
        <w:t xml:space="preserve">The </w:t>
      </w:r>
      <w:r>
        <w:rPr>
          <w:rFonts w:ascii="Century Gothic" w:hAnsi="Century Gothic"/>
          <w:b/>
          <w:sz w:val="24"/>
          <w:szCs w:val="24"/>
        </w:rPr>
        <w:t xml:space="preserve">_________________________ </w:t>
      </w:r>
      <w:r w:rsidRPr="00F9637E">
        <w:rPr>
          <w:rFonts w:ascii="Century Gothic" w:hAnsi="Century Gothic"/>
          <w:sz w:val="24"/>
          <w:szCs w:val="24"/>
        </w:rPr>
        <w:t xml:space="preserve">style house is boxlike in shape, symmetrical, at least two-stories high, </w:t>
      </w:r>
      <w:r>
        <w:rPr>
          <w:rFonts w:ascii="Century Gothic" w:hAnsi="Century Gothic"/>
          <w:sz w:val="24"/>
          <w:szCs w:val="24"/>
        </w:rPr>
        <w:t xml:space="preserve">and </w:t>
      </w:r>
      <w:r w:rsidRPr="00F9637E">
        <w:rPr>
          <w:rFonts w:ascii="Century Gothic" w:hAnsi="Century Gothic"/>
          <w:sz w:val="24"/>
          <w:szCs w:val="24"/>
        </w:rPr>
        <w:t xml:space="preserve">has a flat roof surrounded by a balustrade and a pediment.  </w:t>
      </w:r>
    </w:p>
    <w:p w:rsidR="00E116AA" w:rsidRPr="00F9637E" w:rsidRDefault="00E116AA" w:rsidP="00991C73">
      <w:pPr>
        <w:spacing w:after="0" w:line="240" w:lineRule="auto"/>
        <w:rPr>
          <w:rFonts w:ascii="Century Gothic" w:hAnsi="Century Gothic"/>
          <w:sz w:val="24"/>
          <w:szCs w:val="24"/>
        </w:rPr>
      </w:pPr>
    </w:p>
    <w:p w:rsidR="00E116AA" w:rsidRPr="00F9637E" w:rsidRDefault="00E116AA" w:rsidP="00131FF0">
      <w:pPr>
        <w:spacing w:after="0" w:line="240" w:lineRule="auto"/>
        <w:ind w:firstLine="60"/>
        <w:rPr>
          <w:rFonts w:ascii="Century Gothic" w:hAnsi="Century Gothic"/>
          <w:sz w:val="24"/>
          <w:szCs w:val="24"/>
        </w:rPr>
      </w:pPr>
    </w:p>
    <w:p w:rsidR="00E116AA" w:rsidRPr="00F9637E" w:rsidRDefault="00E116AA" w:rsidP="00131FF0">
      <w:pPr>
        <w:spacing w:after="0" w:line="240" w:lineRule="auto"/>
        <w:ind w:firstLine="60"/>
        <w:rPr>
          <w:rFonts w:ascii="Century Gothic" w:hAnsi="Century Gothic"/>
          <w:sz w:val="24"/>
          <w:szCs w:val="24"/>
        </w:rPr>
      </w:pPr>
    </w:p>
    <w:sectPr w:rsidR="00E116AA" w:rsidRPr="00F9637E" w:rsidSect="00DE12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altName w:val="Imprint MT Shadow"/>
    <w:panose1 w:val="00000000000000000000"/>
    <w:charset w:val="00"/>
    <w:family w:val="decorative"/>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8547A"/>
    <w:multiLevelType w:val="hybridMultilevel"/>
    <w:tmpl w:val="06D8DDA2"/>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C73"/>
    <w:rsid w:val="000775C1"/>
    <w:rsid w:val="001178F7"/>
    <w:rsid w:val="00131FF0"/>
    <w:rsid w:val="001D6FD9"/>
    <w:rsid w:val="001F31E9"/>
    <w:rsid w:val="002625A0"/>
    <w:rsid w:val="00306126"/>
    <w:rsid w:val="003320CE"/>
    <w:rsid w:val="00403922"/>
    <w:rsid w:val="005150BB"/>
    <w:rsid w:val="005D0668"/>
    <w:rsid w:val="006A4988"/>
    <w:rsid w:val="009407FC"/>
    <w:rsid w:val="0094554A"/>
    <w:rsid w:val="00991C73"/>
    <w:rsid w:val="00A3454D"/>
    <w:rsid w:val="00CC0210"/>
    <w:rsid w:val="00DE120A"/>
    <w:rsid w:val="00E116AA"/>
    <w:rsid w:val="00F9637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20A"/>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774</Words>
  <Characters>4418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Architectural Styles Activity</dc:title>
  <dc:subject/>
  <dc:creator>Courtney, Cheryl (ASD-N)</dc:creator>
  <cp:keywords/>
  <dc:description/>
  <cp:lastModifiedBy>Gerard.Cheryl</cp:lastModifiedBy>
  <cp:revision>2</cp:revision>
  <dcterms:created xsi:type="dcterms:W3CDTF">2015-09-18T12:18:00Z</dcterms:created>
  <dcterms:modified xsi:type="dcterms:W3CDTF">2015-09-18T12:18:00Z</dcterms:modified>
</cp:coreProperties>
</file>