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C6" w:rsidRPr="009321C6" w:rsidRDefault="009321C6" w:rsidP="009321C6">
      <w:pPr>
        <w:rPr>
          <w:rFonts w:eastAsiaTheme="minorEastAsia"/>
          <w:b/>
          <w:u w:val="single"/>
        </w:rPr>
      </w:pPr>
      <w:r w:rsidRPr="009321C6">
        <w:rPr>
          <w:rFonts w:eastAsiaTheme="minorEastAsia"/>
          <w:b/>
          <w:u w:val="single"/>
        </w:rPr>
        <w:t>Psychology quiz 1</w:t>
      </w:r>
    </w:p>
    <w:p w:rsidR="009321C6" w:rsidRPr="009321C6" w:rsidRDefault="009321C6" w:rsidP="009321C6">
      <w:pPr>
        <w:pStyle w:val="ListParagraph"/>
        <w:numPr>
          <w:ilvl w:val="0"/>
          <w:numId w:val="2"/>
        </w:numPr>
        <w:rPr>
          <w:sz w:val="22"/>
          <w:szCs w:val="22"/>
        </w:rPr>
      </w:pPr>
      <w:r w:rsidRPr="009321C6">
        <w:rPr>
          <w:rFonts w:eastAsiaTheme="minorEastAsia"/>
          <w:sz w:val="22"/>
          <w:szCs w:val="22"/>
        </w:rPr>
        <w:t xml:space="preserve">Psychology is the </w:t>
      </w:r>
      <w:r w:rsidRPr="009321C6">
        <w:rPr>
          <w:rFonts w:eastAsiaTheme="minorEastAsia"/>
          <w:sz w:val="22"/>
          <w:szCs w:val="22"/>
          <w:u w:val="single"/>
        </w:rPr>
        <w:t>scientific</w:t>
      </w:r>
      <w:r w:rsidRPr="009321C6">
        <w:rPr>
          <w:rFonts w:eastAsiaTheme="minorEastAsia"/>
          <w:sz w:val="22"/>
          <w:szCs w:val="22"/>
        </w:rPr>
        <w:t xml:space="preserve"> study of </w:t>
      </w:r>
      <w:proofErr w:type="spellStart"/>
      <w:r w:rsidRPr="009321C6">
        <w:rPr>
          <w:rFonts w:eastAsiaTheme="minorEastAsia"/>
          <w:sz w:val="22"/>
          <w:szCs w:val="22"/>
          <w:u w:val="single"/>
        </w:rPr>
        <w:t>behaviour</w:t>
      </w:r>
      <w:proofErr w:type="spellEnd"/>
      <w:r w:rsidRPr="009321C6">
        <w:rPr>
          <w:rFonts w:eastAsiaTheme="minorEastAsia"/>
          <w:sz w:val="22"/>
          <w:szCs w:val="22"/>
        </w:rPr>
        <w:t xml:space="preserve"> and </w:t>
      </w:r>
      <w:r w:rsidRPr="009321C6">
        <w:rPr>
          <w:rFonts w:eastAsiaTheme="minorEastAsia"/>
          <w:sz w:val="22"/>
          <w:szCs w:val="22"/>
          <w:u w:val="single"/>
        </w:rPr>
        <w:t>mental processes</w:t>
      </w:r>
      <w:r w:rsidRPr="009321C6">
        <w:rPr>
          <w:rFonts w:eastAsiaTheme="minorEastAsia"/>
          <w:sz w:val="22"/>
          <w:szCs w:val="22"/>
        </w:rPr>
        <w:t>.</w:t>
      </w:r>
    </w:p>
    <w:p w:rsidR="009321C6" w:rsidRPr="009321C6" w:rsidRDefault="009321C6" w:rsidP="009321C6">
      <w:pPr>
        <w:pStyle w:val="ListParagraph"/>
        <w:rPr>
          <w:sz w:val="22"/>
          <w:szCs w:val="22"/>
        </w:rPr>
      </w:pPr>
    </w:p>
    <w:p w:rsidR="009321C6" w:rsidRPr="009321C6" w:rsidRDefault="009321C6" w:rsidP="009321C6">
      <w:pPr>
        <w:numPr>
          <w:ilvl w:val="0"/>
          <w:numId w:val="2"/>
        </w:numPr>
        <w:rPr>
          <w:rFonts w:ascii="Times New Roman" w:hAnsi="Times New Roman" w:cs="Times New Roman"/>
        </w:rPr>
      </w:pPr>
      <w:r w:rsidRPr="009321C6">
        <w:rPr>
          <w:rFonts w:ascii="Times New Roman" w:hAnsi="Times New Roman" w:cs="Times New Roman"/>
        </w:rPr>
        <w:t>Psychologists study:</w:t>
      </w:r>
    </w:p>
    <w:p w:rsidR="009321C6" w:rsidRPr="009321C6" w:rsidRDefault="009321C6" w:rsidP="009321C6">
      <w:pPr>
        <w:pStyle w:val="ListParagraph"/>
        <w:numPr>
          <w:ilvl w:val="0"/>
          <w:numId w:val="1"/>
        </w:numPr>
        <w:rPr>
          <w:sz w:val="22"/>
          <w:szCs w:val="22"/>
        </w:rPr>
      </w:pPr>
      <w:r w:rsidRPr="009321C6">
        <w:rPr>
          <w:rFonts w:eastAsiaTheme="minorEastAsia"/>
          <w:b/>
          <w:sz w:val="22"/>
          <w:szCs w:val="22"/>
        </w:rPr>
        <w:t>Overt</w:t>
      </w:r>
      <w:r w:rsidRPr="009321C6">
        <w:rPr>
          <w:rFonts w:eastAsiaTheme="minorEastAsia"/>
          <w:sz w:val="22"/>
          <w:szCs w:val="22"/>
        </w:rPr>
        <w:t xml:space="preserve"> or observable </w:t>
      </w:r>
      <w:proofErr w:type="spellStart"/>
      <w:r w:rsidRPr="009321C6">
        <w:rPr>
          <w:rFonts w:eastAsiaTheme="minorEastAsia"/>
          <w:sz w:val="22"/>
          <w:szCs w:val="22"/>
        </w:rPr>
        <w:t>behaviour</w:t>
      </w:r>
      <w:proofErr w:type="spellEnd"/>
      <w:r w:rsidRPr="009321C6">
        <w:rPr>
          <w:rFonts w:eastAsiaTheme="minorEastAsia"/>
          <w:sz w:val="22"/>
          <w:szCs w:val="22"/>
        </w:rPr>
        <w:t>, as well as</w:t>
      </w:r>
    </w:p>
    <w:p w:rsidR="009321C6" w:rsidRPr="009321C6" w:rsidRDefault="009321C6" w:rsidP="009321C6">
      <w:pPr>
        <w:pStyle w:val="ListParagraph"/>
        <w:numPr>
          <w:ilvl w:val="0"/>
          <w:numId w:val="1"/>
        </w:numPr>
        <w:rPr>
          <w:sz w:val="22"/>
          <w:szCs w:val="22"/>
        </w:rPr>
      </w:pPr>
      <w:r w:rsidRPr="009321C6">
        <w:rPr>
          <w:rFonts w:eastAsiaTheme="minorEastAsia"/>
          <w:b/>
          <w:sz w:val="22"/>
          <w:szCs w:val="22"/>
        </w:rPr>
        <w:t xml:space="preserve">Covert </w:t>
      </w:r>
      <w:proofErr w:type="spellStart"/>
      <w:r w:rsidRPr="009321C6">
        <w:rPr>
          <w:rFonts w:eastAsiaTheme="minorEastAsia"/>
          <w:sz w:val="22"/>
          <w:szCs w:val="22"/>
        </w:rPr>
        <w:t>behaviour</w:t>
      </w:r>
      <w:proofErr w:type="spellEnd"/>
      <w:r w:rsidRPr="009321C6">
        <w:rPr>
          <w:rFonts w:eastAsiaTheme="minorEastAsia"/>
          <w:sz w:val="22"/>
          <w:szCs w:val="22"/>
        </w:rPr>
        <w:t xml:space="preserve"> – private mental processes that cannot be directly observed or measured and must be inferred from overt </w:t>
      </w:r>
      <w:proofErr w:type="spellStart"/>
      <w:r w:rsidRPr="009321C6">
        <w:rPr>
          <w:rFonts w:eastAsiaTheme="minorEastAsia"/>
          <w:sz w:val="22"/>
          <w:szCs w:val="22"/>
        </w:rPr>
        <w:t>behaviour</w:t>
      </w:r>
      <w:proofErr w:type="spellEnd"/>
      <w:r w:rsidRPr="009321C6">
        <w:rPr>
          <w:rFonts w:eastAsiaTheme="minorEastAsia"/>
          <w:sz w:val="22"/>
          <w:szCs w:val="22"/>
        </w:rPr>
        <w:t>.</w:t>
      </w:r>
    </w:p>
    <w:p w:rsidR="009321C6" w:rsidRPr="009321C6" w:rsidRDefault="009321C6" w:rsidP="009321C6">
      <w:pPr>
        <w:pStyle w:val="ListParagraph"/>
        <w:ind w:left="1440"/>
        <w:rPr>
          <w:sz w:val="22"/>
          <w:szCs w:val="22"/>
        </w:rPr>
      </w:pPr>
    </w:p>
    <w:p w:rsidR="009321C6" w:rsidRPr="009321C6" w:rsidRDefault="009321C6" w:rsidP="009321C6">
      <w:pPr>
        <w:pStyle w:val="ListParagraph"/>
        <w:numPr>
          <w:ilvl w:val="0"/>
          <w:numId w:val="2"/>
        </w:numPr>
        <w:rPr>
          <w:sz w:val="22"/>
          <w:szCs w:val="22"/>
        </w:rPr>
      </w:pPr>
      <w:r w:rsidRPr="009321C6">
        <w:rPr>
          <w:rFonts w:eastAsiaTheme="minorEastAsia"/>
          <w:sz w:val="22"/>
          <w:szCs w:val="22"/>
        </w:rPr>
        <w:t>The primary goals of psychology are to:</w:t>
      </w:r>
    </w:p>
    <w:p w:rsidR="009321C6" w:rsidRPr="009321C6" w:rsidRDefault="009321C6" w:rsidP="009321C6">
      <w:pPr>
        <w:pStyle w:val="ListParagraph"/>
        <w:numPr>
          <w:ilvl w:val="0"/>
          <w:numId w:val="3"/>
        </w:numPr>
        <w:rPr>
          <w:sz w:val="22"/>
          <w:szCs w:val="22"/>
        </w:rPr>
      </w:pPr>
      <w:proofErr w:type="spellStart"/>
      <w:r w:rsidRPr="009321C6">
        <w:rPr>
          <w:rFonts w:eastAsiaTheme="minorEastAsia"/>
          <w:sz w:val="22"/>
          <w:szCs w:val="22"/>
        </w:rPr>
        <w:t>Decribe</w:t>
      </w:r>
      <w:proofErr w:type="spellEnd"/>
      <w:r w:rsidRPr="009321C6">
        <w:rPr>
          <w:rFonts w:eastAsiaTheme="minorEastAsia"/>
          <w:sz w:val="22"/>
          <w:szCs w:val="22"/>
        </w:rPr>
        <w:t xml:space="preserve"> </w:t>
      </w:r>
      <w:proofErr w:type="spellStart"/>
      <w:r w:rsidRPr="009321C6">
        <w:rPr>
          <w:rFonts w:eastAsiaTheme="minorEastAsia"/>
          <w:sz w:val="22"/>
          <w:szCs w:val="22"/>
        </w:rPr>
        <w:t>behaviour</w:t>
      </w:r>
      <w:proofErr w:type="spellEnd"/>
      <w:r w:rsidRPr="009321C6">
        <w:rPr>
          <w:rFonts w:eastAsiaTheme="minorEastAsia"/>
          <w:sz w:val="22"/>
          <w:szCs w:val="22"/>
        </w:rPr>
        <w:t xml:space="preserve"> – what is the nature of this </w:t>
      </w:r>
      <w:proofErr w:type="spellStart"/>
      <w:r w:rsidRPr="009321C6">
        <w:rPr>
          <w:rFonts w:eastAsiaTheme="minorEastAsia"/>
          <w:sz w:val="22"/>
          <w:szCs w:val="22"/>
        </w:rPr>
        <w:t>behaviour</w:t>
      </w:r>
      <w:proofErr w:type="spellEnd"/>
      <w:r w:rsidRPr="009321C6">
        <w:rPr>
          <w:rFonts w:eastAsiaTheme="minorEastAsia"/>
          <w:sz w:val="22"/>
          <w:szCs w:val="22"/>
        </w:rPr>
        <w:t>?</w:t>
      </w:r>
    </w:p>
    <w:p w:rsidR="009321C6" w:rsidRPr="009321C6" w:rsidRDefault="009321C6" w:rsidP="009321C6">
      <w:pPr>
        <w:pStyle w:val="ListParagraph"/>
        <w:numPr>
          <w:ilvl w:val="0"/>
          <w:numId w:val="3"/>
        </w:numPr>
        <w:rPr>
          <w:sz w:val="22"/>
          <w:szCs w:val="22"/>
        </w:rPr>
      </w:pPr>
      <w:r w:rsidRPr="009321C6">
        <w:rPr>
          <w:rFonts w:eastAsiaTheme="minorEastAsia"/>
          <w:sz w:val="22"/>
          <w:szCs w:val="22"/>
        </w:rPr>
        <w:t xml:space="preserve">Understand and explain </w:t>
      </w:r>
      <w:proofErr w:type="spellStart"/>
      <w:proofErr w:type="gramStart"/>
      <w:r w:rsidRPr="009321C6">
        <w:rPr>
          <w:rFonts w:eastAsiaTheme="minorEastAsia"/>
          <w:sz w:val="22"/>
          <w:szCs w:val="22"/>
        </w:rPr>
        <w:t>behaviour</w:t>
      </w:r>
      <w:proofErr w:type="spellEnd"/>
      <w:r w:rsidRPr="009321C6">
        <w:rPr>
          <w:rFonts w:eastAsiaTheme="minorEastAsia"/>
          <w:sz w:val="22"/>
          <w:szCs w:val="22"/>
        </w:rPr>
        <w:t xml:space="preserve">  -</w:t>
      </w:r>
      <w:proofErr w:type="gramEnd"/>
      <w:r w:rsidRPr="009321C6">
        <w:rPr>
          <w:rFonts w:eastAsiaTheme="minorEastAsia"/>
          <w:sz w:val="22"/>
          <w:szCs w:val="22"/>
        </w:rPr>
        <w:t xml:space="preserve"> why does it occur?</w:t>
      </w:r>
    </w:p>
    <w:p w:rsidR="009321C6" w:rsidRPr="009321C6" w:rsidRDefault="009321C6" w:rsidP="009321C6">
      <w:pPr>
        <w:pStyle w:val="ListParagraph"/>
        <w:numPr>
          <w:ilvl w:val="0"/>
          <w:numId w:val="3"/>
        </w:numPr>
        <w:rPr>
          <w:sz w:val="22"/>
          <w:szCs w:val="22"/>
        </w:rPr>
      </w:pPr>
      <w:r w:rsidRPr="009321C6">
        <w:rPr>
          <w:rFonts w:eastAsiaTheme="minorEastAsia"/>
          <w:sz w:val="22"/>
          <w:szCs w:val="22"/>
        </w:rPr>
        <w:t xml:space="preserve">Predict </w:t>
      </w:r>
      <w:proofErr w:type="spellStart"/>
      <w:r w:rsidRPr="009321C6">
        <w:rPr>
          <w:rFonts w:eastAsiaTheme="minorEastAsia"/>
          <w:sz w:val="22"/>
          <w:szCs w:val="22"/>
        </w:rPr>
        <w:t>behaviour</w:t>
      </w:r>
      <w:proofErr w:type="spellEnd"/>
      <w:r w:rsidRPr="009321C6">
        <w:rPr>
          <w:rFonts w:eastAsiaTheme="minorEastAsia"/>
          <w:sz w:val="22"/>
          <w:szCs w:val="22"/>
        </w:rPr>
        <w:t>– can we forecast when and under what circumstances it will occur?</w:t>
      </w:r>
    </w:p>
    <w:p w:rsidR="009321C6" w:rsidRPr="009321C6" w:rsidRDefault="009321C6" w:rsidP="009321C6">
      <w:pPr>
        <w:pStyle w:val="ListParagraph"/>
        <w:numPr>
          <w:ilvl w:val="0"/>
          <w:numId w:val="3"/>
        </w:numPr>
        <w:rPr>
          <w:sz w:val="22"/>
          <w:szCs w:val="22"/>
        </w:rPr>
      </w:pPr>
      <w:r w:rsidRPr="009321C6">
        <w:rPr>
          <w:rFonts w:eastAsiaTheme="minorEastAsia"/>
          <w:sz w:val="22"/>
          <w:szCs w:val="22"/>
        </w:rPr>
        <w:t xml:space="preserve">Control </w:t>
      </w:r>
      <w:proofErr w:type="spellStart"/>
      <w:proofErr w:type="gramStart"/>
      <w:r w:rsidRPr="009321C6">
        <w:rPr>
          <w:rFonts w:eastAsiaTheme="minorEastAsia"/>
          <w:sz w:val="22"/>
          <w:szCs w:val="22"/>
        </w:rPr>
        <w:t>behaviour</w:t>
      </w:r>
      <w:proofErr w:type="spellEnd"/>
      <w:r w:rsidRPr="009321C6">
        <w:rPr>
          <w:rFonts w:eastAsiaTheme="minorEastAsia"/>
          <w:sz w:val="22"/>
          <w:szCs w:val="22"/>
        </w:rPr>
        <w:t xml:space="preserve">  -</w:t>
      </w:r>
      <w:proofErr w:type="gramEnd"/>
      <w:r w:rsidRPr="009321C6">
        <w:rPr>
          <w:rFonts w:eastAsiaTheme="minorEastAsia"/>
          <w:sz w:val="22"/>
          <w:szCs w:val="22"/>
        </w:rPr>
        <w:t xml:space="preserve"> what factors influence this </w:t>
      </w:r>
      <w:proofErr w:type="spellStart"/>
      <w:r w:rsidRPr="009321C6">
        <w:rPr>
          <w:rFonts w:eastAsiaTheme="minorEastAsia"/>
          <w:sz w:val="22"/>
          <w:szCs w:val="22"/>
        </w:rPr>
        <w:t>behaviour</w:t>
      </w:r>
      <w:proofErr w:type="spellEnd"/>
      <w:r w:rsidRPr="009321C6">
        <w:rPr>
          <w:rFonts w:eastAsiaTheme="minorEastAsia"/>
          <w:sz w:val="22"/>
          <w:szCs w:val="22"/>
        </w:rPr>
        <w:t>?</w:t>
      </w:r>
    </w:p>
    <w:p w:rsidR="009321C6" w:rsidRPr="009321C6" w:rsidRDefault="009321C6" w:rsidP="009321C6">
      <w:pPr>
        <w:pStyle w:val="ListParagraph"/>
        <w:ind w:left="1800"/>
        <w:rPr>
          <w:sz w:val="22"/>
          <w:szCs w:val="22"/>
        </w:rPr>
      </w:pPr>
    </w:p>
    <w:p w:rsidR="009321C6" w:rsidRPr="009321C6" w:rsidRDefault="009321C6" w:rsidP="009321C6">
      <w:pPr>
        <w:pStyle w:val="ListParagraph"/>
        <w:numPr>
          <w:ilvl w:val="0"/>
          <w:numId w:val="2"/>
        </w:numPr>
        <w:rPr>
          <w:sz w:val="22"/>
          <w:szCs w:val="22"/>
        </w:rPr>
      </w:pPr>
      <w:r w:rsidRPr="009321C6">
        <w:rPr>
          <w:rFonts w:eastAsiaTheme="minorEastAsia"/>
          <w:sz w:val="22"/>
          <w:szCs w:val="22"/>
        </w:rPr>
        <w:t>Several types of psychologists exist. These include:</w:t>
      </w:r>
    </w:p>
    <w:p w:rsidR="009321C6" w:rsidRPr="009321C6" w:rsidRDefault="009321C6" w:rsidP="009321C6">
      <w:pPr>
        <w:pStyle w:val="ListParagraph"/>
        <w:numPr>
          <w:ilvl w:val="0"/>
          <w:numId w:val="4"/>
        </w:numPr>
        <w:rPr>
          <w:sz w:val="22"/>
          <w:szCs w:val="22"/>
        </w:rPr>
      </w:pPr>
      <w:r w:rsidRPr="009321C6">
        <w:rPr>
          <w:rFonts w:eastAsiaTheme="minorEastAsia"/>
          <w:sz w:val="22"/>
          <w:szCs w:val="22"/>
        </w:rPr>
        <w:t>Cognitive psychologists: study the ways humans perceive and understand the world around them.</w:t>
      </w:r>
    </w:p>
    <w:p w:rsidR="009321C6" w:rsidRPr="009321C6" w:rsidRDefault="009321C6" w:rsidP="009321C6">
      <w:pPr>
        <w:pStyle w:val="ListParagraph"/>
        <w:numPr>
          <w:ilvl w:val="0"/>
          <w:numId w:val="4"/>
        </w:numPr>
        <w:rPr>
          <w:sz w:val="22"/>
          <w:szCs w:val="22"/>
        </w:rPr>
      </w:pPr>
      <w:r w:rsidRPr="009321C6">
        <w:rPr>
          <w:rFonts w:eastAsiaTheme="minorEastAsia"/>
          <w:sz w:val="22"/>
          <w:szCs w:val="22"/>
        </w:rPr>
        <w:t xml:space="preserve">Physiological psychologists: study the role of brain functions in </w:t>
      </w:r>
      <w:proofErr w:type="spellStart"/>
      <w:r w:rsidRPr="009321C6">
        <w:rPr>
          <w:rFonts w:eastAsiaTheme="minorEastAsia"/>
          <w:sz w:val="22"/>
          <w:szCs w:val="22"/>
        </w:rPr>
        <w:t>behaviour</w:t>
      </w:r>
      <w:proofErr w:type="spellEnd"/>
      <w:r w:rsidRPr="009321C6">
        <w:rPr>
          <w:rFonts w:eastAsiaTheme="minorEastAsia"/>
          <w:sz w:val="22"/>
          <w:szCs w:val="22"/>
        </w:rPr>
        <w:t>.</w:t>
      </w:r>
    </w:p>
    <w:p w:rsidR="009321C6" w:rsidRPr="009321C6" w:rsidRDefault="009321C6" w:rsidP="009321C6">
      <w:pPr>
        <w:pStyle w:val="ListParagraph"/>
        <w:numPr>
          <w:ilvl w:val="0"/>
          <w:numId w:val="4"/>
        </w:numPr>
        <w:rPr>
          <w:sz w:val="22"/>
          <w:szCs w:val="22"/>
        </w:rPr>
      </w:pPr>
      <w:r w:rsidRPr="009321C6">
        <w:rPr>
          <w:rFonts w:eastAsiaTheme="minorEastAsia"/>
          <w:sz w:val="22"/>
          <w:szCs w:val="22"/>
        </w:rPr>
        <w:t>Developmental psychologists:</w:t>
      </w:r>
      <w:r w:rsidRPr="009321C6">
        <w:rPr>
          <w:rFonts w:eastAsiaTheme="minorEastAsia"/>
          <w:sz w:val="22"/>
          <w:szCs w:val="22"/>
        </w:rPr>
        <w:t xml:space="preserve"> </w:t>
      </w:r>
      <w:r w:rsidRPr="009321C6">
        <w:rPr>
          <w:rFonts w:eastAsiaTheme="minorEastAsia"/>
          <w:sz w:val="22"/>
          <w:szCs w:val="22"/>
        </w:rPr>
        <w:t>study how individuals grow and change throughout their lives.</w:t>
      </w:r>
    </w:p>
    <w:p w:rsidR="009321C6" w:rsidRPr="009321C6" w:rsidRDefault="009321C6" w:rsidP="009321C6">
      <w:pPr>
        <w:pStyle w:val="ListParagraph"/>
        <w:numPr>
          <w:ilvl w:val="0"/>
          <w:numId w:val="4"/>
        </w:numPr>
        <w:rPr>
          <w:sz w:val="22"/>
          <w:szCs w:val="22"/>
        </w:rPr>
      </w:pPr>
      <w:r w:rsidRPr="009321C6">
        <w:rPr>
          <w:sz w:val="22"/>
          <w:szCs w:val="22"/>
        </w:rPr>
        <w:t>Social psychologists: study how people influence and are influenced by others.</w:t>
      </w:r>
    </w:p>
    <w:p w:rsidR="009321C6" w:rsidRPr="009321C6" w:rsidRDefault="009321C6" w:rsidP="009321C6">
      <w:pPr>
        <w:pStyle w:val="ListParagraph"/>
        <w:numPr>
          <w:ilvl w:val="0"/>
          <w:numId w:val="4"/>
        </w:numPr>
        <w:rPr>
          <w:sz w:val="22"/>
          <w:szCs w:val="22"/>
        </w:rPr>
      </w:pPr>
      <w:r w:rsidRPr="009321C6">
        <w:rPr>
          <w:sz w:val="22"/>
          <w:szCs w:val="22"/>
        </w:rPr>
        <w:t>School psychologists: test and evaluate students, analyze learning problems, and counsel teachers and parents.</w:t>
      </w:r>
    </w:p>
    <w:p w:rsidR="009321C6" w:rsidRPr="009321C6" w:rsidRDefault="009321C6" w:rsidP="009321C6">
      <w:pPr>
        <w:pStyle w:val="ListParagraph"/>
        <w:numPr>
          <w:ilvl w:val="0"/>
          <w:numId w:val="4"/>
        </w:numPr>
        <w:rPr>
          <w:sz w:val="22"/>
          <w:szCs w:val="22"/>
        </w:rPr>
      </w:pPr>
      <w:r w:rsidRPr="009321C6">
        <w:rPr>
          <w:sz w:val="22"/>
          <w:szCs w:val="22"/>
        </w:rPr>
        <w:t>Industrial/Organizational psychologists: work on a wide variety of issues in work settings.</w:t>
      </w:r>
    </w:p>
    <w:p w:rsidR="009321C6" w:rsidRPr="009321C6" w:rsidRDefault="009321C6" w:rsidP="009321C6">
      <w:pPr>
        <w:pStyle w:val="ListParagraph"/>
        <w:numPr>
          <w:ilvl w:val="0"/>
          <w:numId w:val="4"/>
        </w:numPr>
        <w:rPr>
          <w:sz w:val="22"/>
          <w:szCs w:val="22"/>
        </w:rPr>
      </w:pPr>
      <w:r w:rsidRPr="009321C6">
        <w:rPr>
          <w:sz w:val="22"/>
          <w:szCs w:val="22"/>
        </w:rPr>
        <w:t xml:space="preserve">Forensic psychologists: work on </w:t>
      </w:r>
      <w:proofErr w:type="spellStart"/>
      <w:r w:rsidRPr="009321C6">
        <w:rPr>
          <w:sz w:val="22"/>
          <w:szCs w:val="22"/>
        </w:rPr>
        <w:t>behavioural</w:t>
      </w:r>
      <w:proofErr w:type="spellEnd"/>
      <w:r w:rsidRPr="009321C6">
        <w:rPr>
          <w:sz w:val="22"/>
          <w:szCs w:val="22"/>
        </w:rPr>
        <w:t xml:space="preserve"> issues in the legal, judicial and correctional systems.</w:t>
      </w:r>
    </w:p>
    <w:p w:rsidR="009321C6" w:rsidRPr="009321C6" w:rsidRDefault="009321C6" w:rsidP="009321C6">
      <w:pPr>
        <w:pStyle w:val="ListParagraph"/>
        <w:numPr>
          <w:ilvl w:val="0"/>
          <w:numId w:val="4"/>
        </w:numPr>
        <w:rPr>
          <w:sz w:val="22"/>
          <w:szCs w:val="22"/>
        </w:rPr>
      </w:pPr>
      <w:r w:rsidRPr="009321C6">
        <w:rPr>
          <w:sz w:val="22"/>
          <w:szCs w:val="22"/>
        </w:rPr>
        <w:t xml:space="preserve">Health psychologists: focus on ways to improve health by altering </w:t>
      </w:r>
      <w:proofErr w:type="spellStart"/>
      <w:r w:rsidRPr="009321C6">
        <w:rPr>
          <w:sz w:val="22"/>
          <w:szCs w:val="22"/>
        </w:rPr>
        <w:t>behaviour</w:t>
      </w:r>
      <w:proofErr w:type="spellEnd"/>
      <w:r w:rsidRPr="009321C6">
        <w:rPr>
          <w:sz w:val="22"/>
          <w:szCs w:val="22"/>
        </w:rPr>
        <w:t>.</w:t>
      </w:r>
    </w:p>
    <w:p w:rsidR="009321C6" w:rsidRPr="009321C6" w:rsidRDefault="009321C6" w:rsidP="009321C6">
      <w:pPr>
        <w:pStyle w:val="ListParagraph"/>
        <w:numPr>
          <w:ilvl w:val="0"/>
          <w:numId w:val="4"/>
        </w:numPr>
        <w:rPr>
          <w:sz w:val="22"/>
          <w:szCs w:val="22"/>
        </w:rPr>
      </w:pPr>
      <w:r w:rsidRPr="009321C6">
        <w:rPr>
          <w:sz w:val="22"/>
          <w:szCs w:val="22"/>
        </w:rPr>
        <w:t>Sports psychologists:</w:t>
      </w:r>
      <w:r w:rsidRPr="009321C6">
        <w:rPr>
          <w:sz w:val="22"/>
          <w:szCs w:val="22"/>
        </w:rPr>
        <w:t xml:space="preserve"> </w:t>
      </w:r>
      <w:r w:rsidRPr="009321C6">
        <w:rPr>
          <w:sz w:val="22"/>
          <w:szCs w:val="22"/>
        </w:rPr>
        <w:t>Study how psychological factors influence performance in sports, physical activity and exercise.</w:t>
      </w:r>
    </w:p>
    <w:p w:rsidR="009321C6" w:rsidRPr="009321C6" w:rsidRDefault="009321C6" w:rsidP="009321C6">
      <w:pPr>
        <w:pStyle w:val="ListParagraph"/>
        <w:ind w:left="1800"/>
        <w:rPr>
          <w:sz w:val="22"/>
          <w:szCs w:val="22"/>
        </w:rPr>
      </w:pPr>
    </w:p>
    <w:p w:rsidR="009321C6" w:rsidRPr="009321C6" w:rsidRDefault="009321C6" w:rsidP="009321C6">
      <w:pPr>
        <w:pStyle w:val="ListParagraph"/>
        <w:numPr>
          <w:ilvl w:val="0"/>
          <w:numId w:val="2"/>
        </w:numPr>
        <w:rPr>
          <w:sz w:val="22"/>
          <w:szCs w:val="22"/>
        </w:rPr>
      </w:pPr>
      <w:r w:rsidRPr="009321C6">
        <w:rPr>
          <w:rFonts w:eastAsiaTheme="minorEastAsia"/>
          <w:sz w:val="22"/>
          <w:szCs w:val="22"/>
        </w:rPr>
        <w:t>Be able to explain 3 of these- Several schools of thought have helped to shape the field of psychology into what it is today. These include:</w:t>
      </w:r>
    </w:p>
    <w:p w:rsidR="009321C6" w:rsidRPr="009321C6" w:rsidRDefault="009321C6" w:rsidP="00653877">
      <w:pPr>
        <w:numPr>
          <w:ilvl w:val="1"/>
          <w:numId w:val="4"/>
        </w:numPr>
        <w:spacing w:line="240" w:lineRule="auto"/>
        <w:rPr>
          <w:rFonts w:ascii="Times New Roman" w:hAnsi="Times New Roman" w:cs="Times New Roman"/>
        </w:rPr>
      </w:pPr>
      <w:r w:rsidRPr="009321C6">
        <w:rPr>
          <w:rFonts w:ascii="Times New Roman" w:hAnsi="Times New Roman" w:cs="Times New Roman"/>
        </w:rPr>
        <w:t>Structuralism</w:t>
      </w:r>
    </w:p>
    <w:p w:rsidR="009321C6" w:rsidRPr="009321C6" w:rsidRDefault="009321C6" w:rsidP="00653877">
      <w:pPr>
        <w:numPr>
          <w:ilvl w:val="1"/>
          <w:numId w:val="4"/>
        </w:numPr>
        <w:spacing w:line="240" w:lineRule="auto"/>
        <w:rPr>
          <w:rFonts w:ascii="Times New Roman" w:hAnsi="Times New Roman" w:cs="Times New Roman"/>
        </w:rPr>
      </w:pPr>
      <w:r w:rsidRPr="009321C6">
        <w:rPr>
          <w:rFonts w:ascii="Times New Roman" w:hAnsi="Times New Roman" w:cs="Times New Roman"/>
        </w:rPr>
        <w:t>Functionalism</w:t>
      </w:r>
    </w:p>
    <w:p w:rsidR="009321C6" w:rsidRPr="009321C6" w:rsidRDefault="009321C6" w:rsidP="00653877">
      <w:pPr>
        <w:numPr>
          <w:ilvl w:val="1"/>
          <w:numId w:val="4"/>
        </w:numPr>
        <w:spacing w:line="240" w:lineRule="auto"/>
        <w:rPr>
          <w:rFonts w:ascii="Times New Roman" w:hAnsi="Times New Roman" w:cs="Times New Roman"/>
        </w:rPr>
      </w:pPr>
      <w:r w:rsidRPr="009321C6">
        <w:rPr>
          <w:rFonts w:ascii="Times New Roman" w:hAnsi="Times New Roman" w:cs="Times New Roman"/>
        </w:rPr>
        <w:t>Psychoanalysis</w:t>
      </w:r>
    </w:p>
    <w:p w:rsidR="009321C6" w:rsidRPr="009321C6" w:rsidRDefault="009321C6" w:rsidP="00653877">
      <w:pPr>
        <w:numPr>
          <w:ilvl w:val="1"/>
          <w:numId w:val="4"/>
        </w:numPr>
        <w:spacing w:line="240" w:lineRule="auto"/>
        <w:rPr>
          <w:rFonts w:ascii="Times New Roman" w:hAnsi="Times New Roman" w:cs="Times New Roman"/>
        </w:rPr>
      </w:pPr>
      <w:proofErr w:type="spellStart"/>
      <w:r w:rsidRPr="009321C6">
        <w:rPr>
          <w:rFonts w:ascii="Times New Roman" w:hAnsi="Times New Roman" w:cs="Times New Roman"/>
        </w:rPr>
        <w:t>Behaviourism</w:t>
      </w:r>
      <w:proofErr w:type="spellEnd"/>
      <w:r w:rsidRPr="009321C6">
        <w:rPr>
          <w:rFonts w:ascii="Times New Roman" w:hAnsi="Times New Roman" w:cs="Times New Roman"/>
        </w:rPr>
        <w:t xml:space="preserve"> </w:t>
      </w:r>
    </w:p>
    <w:p w:rsidR="009321C6" w:rsidRPr="009321C6" w:rsidRDefault="009321C6" w:rsidP="00653877">
      <w:pPr>
        <w:numPr>
          <w:ilvl w:val="1"/>
          <w:numId w:val="4"/>
        </w:numPr>
        <w:spacing w:line="240" w:lineRule="auto"/>
        <w:rPr>
          <w:rFonts w:ascii="Times New Roman" w:hAnsi="Times New Roman" w:cs="Times New Roman"/>
        </w:rPr>
      </w:pPr>
      <w:r w:rsidRPr="009321C6">
        <w:rPr>
          <w:rFonts w:ascii="Times New Roman" w:hAnsi="Times New Roman" w:cs="Times New Roman"/>
        </w:rPr>
        <w:t xml:space="preserve">Gestalt psychology </w:t>
      </w:r>
    </w:p>
    <w:p w:rsidR="009321C6" w:rsidRPr="009321C6" w:rsidRDefault="009321C6" w:rsidP="00653877">
      <w:pPr>
        <w:numPr>
          <w:ilvl w:val="1"/>
          <w:numId w:val="4"/>
        </w:numPr>
        <w:spacing w:line="240" w:lineRule="auto"/>
        <w:rPr>
          <w:rFonts w:ascii="Times New Roman" w:hAnsi="Times New Roman" w:cs="Times New Roman"/>
        </w:rPr>
      </w:pPr>
      <w:r w:rsidRPr="009321C6">
        <w:rPr>
          <w:rFonts w:ascii="Times New Roman" w:hAnsi="Times New Roman" w:cs="Times New Roman"/>
        </w:rPr>
        <w:t xml:space="preserve">Humanistic psychology </w:t>
      </w:r>
    </w:p>
    <w:p w:rsidR="009321C6" w:rsidRPr="009321C6" w:rsidRDefault="009321C6" w:rsidP="00653877">
      <w:pPr>
        <w:numPr>
          <w:ilvl w:val="1"/>
          <w:numId w:val="4"/>
        </w:numPr>
        <w:spacing w:line="240" w:lineRule="auto"/>
        <w:rPr>
          <w:rFonts w:ascii="Times New Roman" w:hAnsi="Times New Roman" w:cs="Times New Roman"/>
        </w:rPr>
      </w:pPr>
      <w:r w:rsidRPr="009321C6">
        <w:rPr>
          <w:rFonts w:ascii="Times New Roman" w:hAnsi="Times New Roman" w:cs="Times New Roman"/>
        </w:rPr>
        <w:t xml:space="preserve">Positive psychology </w:t>
      </w:r>
    </w:p>
    <w:p w:rsidR="00653877" w:rsidRDefault="009321C6" w:rsidP="009321C6">
      <w:pPr>
        <w:rPr>
          <w:rFonts w:ascii="Times New Roman" w:hAnsi="Times New Roman" w:cs="Times New Roman"/>
          <w:color w:val="FFFFFF"/>
        </w:rPr>
      </w:pPr>
      <w:r w:rsidRPr="009321C6">
        <w:rPr>
          <w:rFonts w:ascii="Times New Roman" w:eastAsiaTheme="minorEastAsia" w:hAnsi="Times New Roman" w:cs="Times New Roman"/>
          <w:b/>
          <w:bCs/>
          <w:color w:val="000000" w:themeColor="text1"/>
          <w:kern w:val="24"/>
        </w:rPr>
        <w:t>Nervous system</w:t>
      </w:r>
      <w:r w:rsidRPr="009321C6">
        <w:rPr>
          <w:rFonts w:ascii="Times New Roman" w:eastAsiaTheme="minorEastAsia" w:hAnsi="Times New Roman" w:cs="Times New Roman"/>
          <w:color w:val="000000" w:themeColor="text1"/>
          <w:kern w:val="24"/>
        </w:rPr>
        <w:t>: Processes thousands of bits of information from the body’s other organs and the outside environment.</w:t>
      </w:r>
    </w:p>
    <w:p w:rsidR="009321C6" w:rsidRPr="00653877" w:rsidRDefault="009321C6" w:rsidP="009321C6">
      <w:pPr>
        <w:rPr>
          <w:rFonts w:ascii="Times New Roman" w:hAnsi="Times New Roman" w:cs="Times New Roman"/>
          <w:color w:val="FFFFFF"/>
        </w:rPr>
      </w:pPr>
      <w:r w:rsidRPr="009321C6">
        <w:rPr>
          <w:rFonts w:ascii="Times New Roman" w:eastAsiaTheme="minorEastAsia" w:hAnsi="Times New Roman" w:cs="Times New Roman"/>
          <w:b/>
          <w:bCs/>
          <w:color w:val="000000" w:themeColor="text1"/>
          <w:kern w:val="24"/>
        </w:rPr>
        <w:lastRenderedPageBreak/>
        <w:t>Endocrine System</w:t>
      </w:r>
      <w:r w:rsidRPr="009321C6">
        <w:rPr>
          <w:rFonts w:ascii="Times New Roman" w:eastAsiaTheme="minorEastAsia" w:hAnsi="Times New Roman" w:cs="Times New Roman"/>
          <w:color w:val="000000" w:themeColor="text1"/>
          <w:kern w:val="24"/>
        </w:rPr>
        <w:t>: houses the production factories for hormones, which control growth, sexual development and other processes that keep us alive.</w:t>
      </w:r>
    </w:p>
    <w:p w:rsidR="009321C6" w:rsidRPr="009321C6" w:rsidRDefault="009321C6" w:rsidP="009321C6">
      <w:pPr>
        <w:rPr>
          <w:rFonts w:ascii="Times New Roman" w:hAnsi="Times New Roman" w:cs="Times New Roman"/>
        </w:rPr>
      </w:pPr>
      <w:r w:rsidRPr="009321C6">
        <w:rPr>
          <w:rFonts w:ascii="Times New Roman" w:hAnsi="Times New Roman" w:cs="Times New Roman"/>
          <w:b/>
          <w:bCs/>
        </w:rPr>
        <w:t>Autonomic Nervous System</w:t>
      </w:r>
      <w:r w:rsidRPr="009321C6">
        <w:rPr>
          <w:rFonts w:ascii="Times New Roman" w:hAnsi="Times New Roman" w:cs="Times New Roman"/>
        </w:rPr>
        <w:t>: Part of the peripheral nervous system that controls the muscles in the stomach, intestines and other organs.</w:t>
      </w:r>
    </w:p>
    <w:p w:rsidR="009321C6" w:rsidRPr="009321C6" w:rsidRDefault="009321C6" w:rsidP="009321C6">
      <w:pPr>
        <w:rPr>
          <w:rFonts w:ascii="Times New Roman" w:hAnsi="Times New Roman" w:cs="Times New Roman"/>
        </w:rPr>
      </w:pPr>
      <w:r w:rsidRPr="009321C6">
        <w:rPr>
          <w:rFonts w:ascii="Times New Roman" w:hAnsi="Times New Roman" w:cs="Times New Roman"/>
          <w:b/>
          <w:bCs/>
        </w:rPr>
        <w:t xml:space="preserve">Hormones: </w:t>
      </w:r>
      <w:r w:rsidRPr="009321C6">
        <w:rPr>
          <w:rFonts w:ascii="Times New Roman" w:hAnsi="Times New Roman" w:cs="Times New Roman"/>
        </w:rPr>
        <w:t>Chemicals used by the endocrine system that controls growth, emotional responses and physical changes.</w:t>
      </w:r>
    </w:p>
    <w:p w:rsidR="009321C6" w:rsidRPr="009321C6" w:rsidRDefault="009321C6" w:rsidP="009321C6">
      <w:pPr>
        <w:rPr>
          <w:rFonts w:ascii="Times New Roman" w:hAnsi="Times New Roman" w:cs="Times New Roman"/>
        </w:rPr>
      </w:pPr>
      <w:r w:rsidRPr="009321C6">
        <w:rPr>
          <w:rFonts w:ascii="Times New Roman" w:hAnsi="Times New Roman" w:cs="Times New Roman"/>
          <w:b/>
          <w:bCs/>
        </w:rPr>
        <w:t xml:space="preserve">Neuron: </w:t>
      </w:r>
      <w:r w:rsidRPr="009321C6">
        <w:rPr>
          <w:rFonts w:ascii="Times New Roman" w:hAnsi="Times New Roman" w:cs="Times New Roman"/>
        </w:rPr>
        <w:t>Nerve cell, the basic unit of the nervous system. A neuron is made up of a cell body, an axon and one or more dendrites,</w:t>
      </w:r>
    </w:p>
    <w:p w:rsidR="009321C6" w:rsidRPr="009321C6" w:rsidRDefault="009321C6" w:rsidP="009321C6">
      <w:pPr>
        <w:rPr>
          <w:rFonts w:ascii="Times New Roman" w:hAnsi="Times New Roman" w:cs="Times New Roman"/>
        </w:rPr>
      </w:pPr>
      <w:r w:rsidRPr="009321C6">
        <w:rPr>
          <w:rFonts w:ascii="Times New Roman" w:hAnsi="Times New Roman" w:cs="Times New Roman"/>
          <w:b/>
          <w:bCs/>
        </w:rPr>
        <w:t xml:space="preserve">Neurotransmitters: </w:t>
      </w:r>
      <w:r w:rsidRPr="009321C6">
        <w:rPr>
          <w:rFonts w:ascii="Times New Roman" w:hAnsi="Times New Roman" w:cs="Times New Roman"/>
        </w:rPr>
        <w:t>chemicals that carry information from one neuron to another,</w:t>
      </w:r>
    </w:p>
    <w:p w:rsidR="009321C6" w:rsidRPr="009321C6" w:rsidRDefault="009321C6" w:rsidP="009321C6">
      <w:pPr>
        <w:rPr>
          <w:rFonts w:ascii="Times New Roman" w:hAnsi="Times New Roman" w:cs="Times New Roman"/>
        </w:rPr>
      </w:pPr>
      <w:r w:rsidRPr="009321C6">
        <w:rPr>
          <w:rFonts w:ascii="Times New Roman" w:hAnsi="Times New Roman" w:cs="Times New Roman"/>
          <w:b/>
          <w:bCs/>
        </w:rPr>
        <w:t>Somatic Nervous system</w:t>
      </w:r>
      <w:r w:rsidRPr="009321C6">
        <w:rPr>
          <w:rFonts w:ascii="Times New Roman" w:hAnsi="Times New Roman" w:cs="Times New Roman"/>
        </w:rPr>
        <w:t>: Part of the peripheral nervous system associated with all the body's movements.</w:t>
      </w:r>
    </w:p>
    <w:p w:rsidR="009321C6" w:rsidRPr="009321C6" w:rsidRDefault="009321C6" w:rsidP="009321C6">
      <w:pPr>
        <w:rPr>
          <w:rFonts w:ascii="Times New Roman" w:hAnsi="Times New Roman" w:cs="Times New Roman"/>
          <w:b/>
          <w:u w:val="single"/>
        </w:rPr>
      </w:pPr>
      <w:r w:rsidRPr="009321C6">
        <w:rPr>
          <w:rFonts w:ascii="Times New Roman" w:hAnsi="Times New Roman" w:cs="Times New Roman"/>
          <w:b/>
          <w:u w:val="single"/>
        </w:rPr>
        <w:t>Parts of the Brain:</w:t>
      </w:r>
    </w:p>
    <w:p w:rsidR="009321C6" w:rsidRPr="00AC1C5C" w:rsidRDefault="009321C6" w:rsidP="009321C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AC1C5C">
        <w:rPr>
          <w:rFonts w:ascii="Times New Roman" w:eastAsia="Times New Roman" w:hAnsi="Times New Roman" w:cs="Times New Roman"/>
          <w:b/>
          <w:color w:val="000000"/>
        </w:rPr>
        <w:t>Frontal Lobe</w:t>
      </w:r>
      <w:r w:rsidRPr="00AC1C5C">
        <w:rPr>
          <w:rFonts w:ascii="Times New Roman" w:eastAsia="Times New Roman" w:hAnsi="Times New Roman" w:cs="Times New Roman"/>
          <w:color w:val="000000"/>
        </w:rPr>
        <w:t xml:space="preserve">- associated with reasoning, planning, parts of speech, movement, emotions, and problem solving </w:t>
      </w:r>
      <w:r w:rsidRPr="009321C6">
        <w:rPr>
          <w:rFonts w:ascii="Times New Roman" w:eastAsia="Times New Roman" w:hAnsi="Times New Roman" w:cs="Times New Roman"/>
          <w:color w:val="000000"/>
        </w:rPr>
        <w:t>(right- (Creative) and left hemispheres-(Logical))</w:t>
      </w:r>
    </w:p>
    <w:p w:rsidR="009321C6" w:rsidRPr="00AC1C5C" w:rsidRDefault="009321C6" w:rsidP="009321C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AC1C5C">
        <w:rPr>
          <w:rFonts w:ascii="Times New Roman" w:eastAsia="Times New Roman" w:hAnsi="Times New Roman" w:cs="Times New Roman"/>
          <w:b/>
          <w:color w:val="000000"/>
        </w:rPr>
        <w:t>Parietal Lobe</w:t>
      </w:r>
      <w:r w:rsidRPr="00AC1C5C">
        <w:rPr>
          <w:rFonts w:ascii="Times New Roman" w:eastAsia="Times New Roman" w:hAnsi="Times New Roman" w:cs="Times New Roman"/>
          <w:color w:val="000000"/>
        </w:rPr>
        <w:t xml:space="preserve">- associated with movement, orientation, recognition, perception of stimuli </w:t>
      </w:r>
    </w:p>
    <w:p w:rsidR="009321C6" w:rsidRPr="00AC1C5C" w:rsidRDefault="009321C6" w:rsidP="009321C6">
      <w:pPr>
        <w:numPr>
          <w:ilvl w:val="0"/>
          <w:numId w:val="6"/>
        </w:numPr>
        <w:spacing w:before="100" w:beforeAutospacing="1" w:after="100" w:afterAutospacing="1" w:line="240" w:lineRule="auto"/>
        <w:rPr>
          <w:rFonts w:ascii="Times New Roman" w:eastAsia="Times New Roman" w:hAnsi="Times New Roman" w:cs="Times New Roman"/>
          <w:color w:val="000000"/>
        </w:rPr>
      </w:pPr>
      <w:r w:rsidRPr="00AC1C5C">
        <w:rPr>
          <w:rFonts w:ascii="Times New Roman" w:eastAsia="Times New Roman" w:hAnsi="Times New Roman" w:cs="Times New Roman"/>
          <w:b/>
          <w:color w:val="000000"/>
        </w:rPr>
        <w:t>Occipital Lobe-</w:t>
      </w:r>
      <w:r w:rsidRPr="00AC1C5C">
        <w:rPr>
          <w:rFonts w:ascii="Times New Roman" w:eastAsia="Times New Roman" w:hAnsi="Times New Roman" w:cs="Times New Roman"/>
          <w:color w:val="000000"/>
        </w:rPr>
        <w:t xml:space="preserve"> associated with visual processing </w:t>
      </w:r>
    </w:p>
    <w:p w:rsidR="009321C6" w:rsidRPr="009321C6" w:rsidRDefault="009321C6" w:rsidP="009321C6">
      <w:pPr>
        <w:numPr>
          <w:ilvl w:val="0"/>
          <w:numId w:val="7"/>
        </w:numPr>
        <w:spacing w:before="75" w:after="75" w:line="336" w:lineRule="atLeast"/>
        <w:ind w:left="75" w:right="75"/>
        <w:rPr>
          <w:rFonts w:ascii="Times New Roman" w:eastAsia="Times New Roman" w:hAnsi="Times New Roman" w:cs="Times New Roman"/>
          <w:b/>
          <w:color w:val="333333"/>
        </w:rPr>
      </w:pPr>
      <w:r w:rsidRPr="009321C6">
        <w:rPr>
          <w:rFonts w:ascii="Times New Roman" w:hAnsi="Times New Roman" w:cs="Times New Roman"/>
          <w:b/>
          <w:color w:val="000000"/>
        </w:rPr>
        <w:t>Temporal Lobe</w:t>
      </w:r>
      <w:r w:rsidRPr="009321C6">
        <w:rPr>
          <w:rFonts w:ascii="Times New Roman" w:hAnsi="Times New Roman" w:cs="Times New Roman"/>
          <w:color w:val="000000"/>
        </w:rPr>
        <w:t xml:space="preserve">- associated with perception and recognition </w:t>
      </w:r>
      <w:r w:rsidRPr="009321C6">
        <w:rPr>
          <w:rFonts w:ascii="Times New Roman" w:hAnsi="Times New Roman" w:cs="Times New Roman"/>
          <w:b/>
          <w:color w:val="000000"/>
        </w:rPr>
        <w:t>of auditory stimuli, memory, and speech</w:t>
      </w:r>
      <w:r w:rsidRPr="009321C6">
        <w:rPr>
          <w:rFonts w:ascii="Times New Roman" w:eastAsia="Times New Roman" w:hAnsi="Times New Roman" w:cs="Times New Roman"/>
          <w:b/>
          <w:bCs/>
          <w:i/>
          <w:iCs/>
          <w:color w:val="333333"/>
        </w:rPr>
        <w:t xml:space="preserve"> </w:t>
      </w:r>
    </w:p>
    <w:p w:rsidR="009321C6" w:rsidRPr="009321C6" w:rsidRDefault="009321C6" w:rsidP="009321C6">
      <w:pPr>
        <w:numPr>
          <w:ilvl w:val="0"/>
          <w:numId w:val="7"/>
        </w:numPr>
        <w:spacing w:before="75" w:after="75" w:line="336" w:lineRule="atLeast"/>
        <w:ind w:left="75" w:right="75"/>
        <w:rPr>
          <w:rFonts w:ascii="Times New Roman" w:eastAsia="Times New Roman" w:hAnsi="Times New Roman" w:cs="Times New Roman"/>
        </w:rPr>
      </w:pPr>
      <w:r w:rsidRPr="00AC1C5C">
        <w:rPr>
          <w:rFonts w:ascii="Times New Roman" w:eastAsia="Times New Roman" w:hAnsi="Times New Roman" w:cs="Times New Roman"/>
          <w:b/>
          <w:bCs/>
          <w:i/>
          <w:iCs/>
        </w:rPr>
        <w:t>Motor Cortex</w:t>
      </w:r>
      <w:r w:rsidRPr="00AC1C5C">
        <w:rPr>
          <w:rFonts w:ascii="Times New Roman" w:eastAsia="Times New Roman" w:hAnsi="Times New Roman" w:cs="Times New Roman"/>
          <w:i/>
          <w:iCs/>
        </w:rPr>
        <w:t xml:space="preserve">- </w:t>
      </w:r>
      <w:r w:rsidRPr="00AC1C5C">
        <w:rPr>
          <w:rFonts w:ascii="Times New Roman" w:eastAsia="Times New Roman" w:hAnsi="Times New Roman" w:cs="Times New Roman"/>
        </w:rPr>
        <w:t xml:space="preserve">This helps the brain monitor and </w:t>
      </w:r>
      <w:r w:rsidRPr="00AC1C5C">
        <w:rPr>
          <w:rFonts w:ascii="Times New Roman" w:eastAsia="Times New Roman" w:hAnsi="Times New Roman" w:cs="Times New Roman"/>
          <w:b/>
        </w:rPr>
        <w:t>control movement throughout the body</w:t>
      </w:r>
      <w:r w:rsidRPr="00AC1C5C">
        <w:rPr>
          <w:rFonts w:ascii="Times New Roman" w:eastAsia="Times New Roman" w:hAnsi="Times New Roman" w:cs="Times New Roman"/>
        </w:rPr>
        <w:t>. It is located in the top, middle portion of the brain.</w:t>
      </w:r>
      <w:r w:rsidRPr="009321C6">
        <w:rPr>
          <w:rFonts w:ascii="Times New Roman" w:eastAsia="Times New Roman" w:hAnsi="Times New Roman" w:cs="Times New Roman"/>
          <w:b/>
          <w:bCs/>
          <w:i/>
          <w:iCs/>
        </w:rPr>
        <w:t xml:space="preserve"> </w:t>
      </w:r>
    </w:p>
    <w:p w:rsidR="009321C6" w:rsidRPr="009321C6" w:rsidRDefault="009321C6" w:rsidP="009321C6">
      <w:pPr>
        <w:numPr>
          <w:ilvl w:val="0"/>
          <w:numId w:val="7"/>
        </w:numPr>
        <w:spacing w:before="75" w:after="75" w:line="336" w:lineRule="atLeast"/>
        <w:ind w:left="75" w:right="75"/>
        <w:rPr>
          <w:rFonts w:ascii="Times New Roman" w:eastAsia="Times New Roman" w:hAnsi="Times New Roman" w:cs="Times New Roman"/>
        </w:rPr>
      </w:pPr>
      <w:r w:rsidRPr="00653877">
        <w:rPr>
          <w:rFonts w:ascii="Times New Roman" w:hAnsi="Times New Roman" w:cs="Times New Roman"/>
          <w:b/>
          <w:bCs/>
          <w:iCs/>
        </w:rPr>
        <w:t>Sensory Cortex</w:t>
      </w:r>
      <w:r w:rsidRPr="009321C6">
        <w:rPr>
          <w:rFonts w:ascii="Times New Roman" w:hAnsi="Times New Roman" w:cs="Times New Roman"/>
          <w:i/>
          <w:iCs/>
        </w:rPr>
        <w:t xml:space="preserve">- </w:t>
      </w:r>
      <w:r w:rsidRPr="009321C6">
        <w:rPr>
          <w:rFonts w:ascii="Times New Roman" w:hAnsi="Times New Roman" w:cs="Times New Roman"/>
        </w:rPr>
        <w:t xml:space="preserve">The sensory cortex, located in the front portion of the parietal lobe, receives information relayed from the spinal cord regarding the position of various body parts and how they are moving. </w:t>
      </w:r>
      <w:r w:rsidRPr="009321C6">
        <w:rPr>
          <w:rFonts w:ascii="Times New Roman" w:hAnsi="Times New Roman" w:cs="Times New Roman"/>
          <w:b/>
        </w:rPr>
        <w:t xml:space="preserve">This middle area of the brain can also be used to relay information from the sense of touch, including pain or pressure which is affecting different portions of the </w:t>
      </w:r>
      <w:proofErr w:type="spellStart"/>
      <w:r w:rsidRPr="009321C6">
        <w:rPr>
          <w:rFonts w:ascii="Times New Roman" w:hAnsi="Times New Roman" w:cs="Times New Roman"/>
          <w:b/>
        </w:rPr>
        <w:t>body.</w:t>
      </w:r>
      <w:proofErr w:type="spellEnd"/>
    </w:p>
    <w:p w:rsidR="009321C6" w:rsidRPr="009321C6" w:rsidRDefault="009321C6" w:rsidP="009321C6">
      <w:pPr>
        <w:numPr>
          <w:ilvl w:val="0"/>
          <w:numId w:val="7"/>
        </w:numPr>
        <w:spacing w:before="75" w:after="75" w:line="336" w:lineRule="atLeast"/>
        <w:ind w:left="75" w:right="75"/>
        <w:rPr>
          <w:rFonts w:ascii="Times New Roman" w:eastAsia="Times New Roman" w:hAnsi="Times New Roman" w:cs="Times New Roman"/>
        </w:rPr>
      </w:pPr>
      <w:r w:rsidRPr="00AC1C5C">
        <w:rPr>
          <w:rFonts w:ascii="Times New Roman" w:eastAsia="Times New Roman" w:hAnsi="Times New Roman" w:cs="Times New Roman"/>
          <w:b/>
        </w:rPr>
        <w:t>The Thalamu</w:t>
      </w:r>
      <w:r w:rsidR="00653877" w:rsidRPr="00653877">
        <w:rPr>
          <w:rFonts w:ascii="Times New Roman" w:eastAsia="Times New Roman" w:hAnsi="Times New Roman" w:cs="Times New Roman"/>
          <w:b/>
        </w:rPr>
        <w:t>s</w:t>
      </w:r>
      <w:r w:rsidRPr="00653877">
        <w:rPr>
          <w:rFonts w:ascii="Times New Roman" w:eastAsia="Times New Roman" w:hAnsi="Times New Roman" w:cs="Times New Roman"/>
          <w:b/>
        </w:rPr>
        <w:t>:</w:t>
      </w:r>
      <w:r w:rsidRPr="00AC1C5C">
        <w:rPr>
          <w:rFonts w:ascii="Times New Roman" w:eastAsia="Times New Roman" w:hAnsi="Times New Roman" w:cs="Times New Roman"/>
        </w:rPr>
        <w:t xml:space="preserve"> is located in the center of the brain. It helps to </w:t>
      </w:r>
      <w:r w:rsidRPr="00AC1C5C">
        <w:rPr>
          <w:rFonts w:ascii="Times New Roman" w:eastAsia="Times New Roman" w:hAnsi="Times New Roman" w:cs="Times New Roman"/>
          <w:b/>
        </w:rPr>
        <w:t>control the attention span, sensing pain</w:t>
      </w:r>
      <w:r w:rsidRPr="00AC1C5C">
        <w:rPr>
          <w:rFonts w:ascii="Times New Roman" w:eastAsia="Times New Roman" w:hAnsi="Times New Roman" w:cs="Times New Roman"/>
        </w:rPr>
        <w:t xml:space="preserve"> and monitors input that moves in and out of the brain to keep track of the</w:t>
      </w:r>
      <w:r w:rsidRPr="009321C6">
        <w:rPr>
          <w:rFonts w:ascii="Times New Roman" w:eastAsia="Times New Roman" w:hAnsi="Times New Roman" w:cs="Times New Roman"/>
        </w:rPr>
        <w:t xml:space="preserve"> sensations the body is feelings.</w:t>
      </w:r>
    </w:p>
    <w:p w:rsidR="009321C6" w:rsidRPr="009321C6" w:rsidRDefault="009321C6" w:rsidP="009321C6">
      <w:pPr>
        <w:numPr>
          <w:ilvl w:val="0"/>
          <w:numId w:val="7"/>
        </w:numPr>
        <w:spacing w:before="75" w:after="75" w:line="336" w:lineRule="atLeast"/>
        <w:ind w:left="75" w:right="75"/>
        <w:rPr>
          <w:rFonts w:ascii="Times New Roman" w:eastAsia="Times New Roman" w:hAnsi="Times New Roman" w:cs="Times New Roman"/>
        </w:rPr>
      </w:pPr>
      <w:r w:rsidRPr="009321C6">
        <w:rPr>
          <w:rFonts w:ascii="Times New Roman" w:hAnsi="Times New Roman" w:cs="Times New Roman"/>
          <w:b/>
        </w:rPr>
        <w:t>The cerebellum</w:t>
      </w:r>
      <w:r w:rsidRPr="009321C6">
        <w:rPr>
          <w:rFonts w:ascii="Times New Roman" w:hAnsi="Times New Roman" w:cs="Times New Roman"/>
        </w:rPr>
        <w:t xml:space="preserve"> controls essential body functions such as </w:t>
      </w:r>
      <w:r w:rsidRPr="009321C6">
        <w:rPr>
          <w:rFonts w:ascii="Times New Roman" w:hAnsi="Times New Roman" w:cs="Times New Roman"/>
          <w:b/>
        </w:rPr>
        <w:t>balance, posture and coordination</w:t>
      </w:r>
      <w:r w:rsidRPr="009321C6">
        <w:rPr>
          <w:rFonts w:ascii="Times New Roman" w:hAnsi="Times New Roman" w:cs="Times New Roman"/>
        </w:rPr>
        <w:t>, allowing humans to move properly and maintain their structure.</w:t>
      </w:r>
    </w:p>
    <w:p w:rsidR="009321C6" w:rsidRPr="009321C6" w:rsidRDefault="009321C6" w:rsidP="009321C6">
      <w:pPr>
        <w:numPr>
          <w:ilvl w:val="0"/>
          <w:numId w:val="7"/>
        </w:numPr>
        <w:spacing w:before="75" w:after="75" w:line="336" w:lineRule="atLeast"/>
        <w:ind w:left="75" w:right="75"/>
        <w:rPr>
          <w:rFonts w:ascii="Times New Roman" w:eastAsia="Times New Roman" w:hAnsi="Times New Roman" w:cs="Times New Roman"/>
        </w:rPr>
      </w:pPr>
      <w:r w:rsidRPr="00653877">
        <w:rPr>
          <w:rFonts w:ascii="Times New Roman" w:hAnsi="Times New Roman" w:cs="Times New Roman"/>
          <w:b/>
          <w:bCs/>
          <w:iCs/>
        </w:rPr>
        <w:t>Temporal Lobe</w:t>
      </w:r>
      <w:r w:rsidRPr="00653877">
        <w:rPr>
          <w:rFonts w:ascii="Times New Roman" w:hAnsi="Times New Roman" w:cs="Times New Roman"/>
          <w:iCs/>
        </w:rPr>
        <w:t>:</w:t>
      </w:r>
      <w:r w:rsidRPr="009321C6">
        <w:rPr>
          <w:rFonts w:ascii="Times New Roman" w:hAnsi="Times New Roman" w:cs="Times New Roman"/>
          <w:i/>
          <w:iCs/>
        </w:rPr>
        <w:t xml:space="preserve"> </w:t>
      </w:r>
      <w:r w:rsidRPr="009321C6">
        <w:rPr>
          <w:rFonts w:ascii="Times New Roman" w:hAnsi="Times New Roman" w:cs="Times New Roman"/>
        </w:rPr>
        <w:t xml:space="preserve">The temporal lobe controls </w:t>
      </w:r>
      <w:r w:rsidRPr="00653877">
        <w:rPr>
          <w:rFonts w:ascii="Times New Roman" w:hAnsi="Times New Roman" w:cs="Times New Roman"/>
          <w:b/>
        </w:rPr>
        <w:t>visual and auditory memories</w:t>
      </w:r>
      <w:r w:rsidRPr="009321C6">
        <w:rPr>
          <w:rFonts w:ascii="Times New Roman" w:hAnsi="Times New Roman" w:cs="Times New Roman"/>
        </w:rPr>
        <w:t>. It includes areas that help manage some speech and hearing capabilities, behavioral elements, and language. It is located in the cerebral hemisphere.</w:t>
      </w:r>
    </w:p>
    <w:p w:rsidR="00653877" w:rsidRDefault="009321C6" w:rsidP="00653877">
      <w:pPr>
        <w:numPr>
          <w:ilvl w:val="0"/>
          <w:numId w:val="7"/>
        </w:numPr>
        <w:spacing w:before="75" w:after="75" w:line="336" w:lineRule="atLeast"/>
        <w:ind w:left="75" w:right="75"/>
        <w:rPr>
          <w:rFonts w:ascii="Times New Roman" w:eastAsia="Times New Roman" w:hAnsi="Times New Roman" w:cs="Times New Roman"/>
          <w:b/>
        </w:rPr>
      </w:pPr>
      <w:r w:rsidRPr="00AC1C5C">
        <w:rPr>
          <w:rFonts w:ascii="Times New Roman" w:eastAsia="Times New Roman" w:hAnsi="Times New Roman" w:cs="Times New Roman"/>
          <w:b/>
          <w:bCs/>
          <w:iCs/>
        </w:rPr>
        <w:t>Medulla</w:t>
      </w:r>
      <w:r w:rsidRPr="00AC1C5C">
        <w:rPr>
          <w:rFonts w:ascii="Times New Roman" w:eastAsia="Times New Roman" w:hAnsi="Times New Roman" w:cs="Times New Roman"/>
          <w:iCs/>
        </w:rPr>
        <w:t>:</w:t>
      </w:r>
      <w:r w:rsidRPr="00AC1C5C">
        <w:rPr>
          <w:rFonts w:ascii="Times New Roman" w:eastAsia="Times New Roman" w:hAnsi="Times New Roman" w:cs="Times New Roman"/>
          <w:i/>
          <w:iCs/>
        </w:rPr>
        <w:t xml:space="preserve"> </w:t>
      </w:r>
      <w:r w:rsidRPr="00AC1C5C">
        <w:rPr>
          <w:rFonts w:ascii="Times New Roman" w:eastAsia="Times New Roman" w:hAnsi="Times New Roman" w:cs="Times New Roman"/>
        </w:rPr>
        <w:t xml:space="preserve">The medulla or medulla oblongata is an essential portion of the brain stem which maintains </w:t>
      </w:r>
      <w:r w:rsidRPr="00AC1C5C">
        <w:rPr>
          <w:rFonts w:ascii="Times New Roman" w:eastAsia="Times New Roman" w:hAnsi="Times New Roman" w:cs="Times New Roman"/>
          <w:b/>
        </w:rPr>
        <w:t>vital body functions such as the heart rate and breathing.</w:t>
      </w:r>
    </w:p>
    <w:p w:rsidR="009321C6" w:rsidRPr="00AC1C5C" w:rsidRDefault="009321C6" w:rsidP="00653877">
      <w:pPr>
        <w:numPr>
          <w:ilvl w:val="0"/>
          <w:numId w:val="7"/>
        </w:numPr>
        <w:spacing w:before="75" w:after="75" w:line="336" w:lineRule="atLeast"/>
        <w:ind w:left="75" w:right="75"/>
        <w:rPr>
          <w:rFonts w:ascii="Times New Roman" w:eastAsia="Times New Roman" w:hAnsi="Times New Roman" w:cs="Times New Roman"/>
          <w:b/>
        </w:rPr>
      </w:pPr>
      <w:r w:rsidRPr="00AC1C5C">
        <w:rPr>
          <w:rFonts w:ascii="Times New Roman" w:eastAsia="Times New Roman" w:hAnsi="Times New Roman" w:cs="Times New Roman"/>
          <w:b/>
        </w:rPr>
        <w:t>The limbic system contains glands which help relay emotions.</w:t>
      </w:r>
      <w:r w:rsidRPr="00AC1C5C">
        <w:rPr>
          <w:rFonts w:ascii="Times New Roman" w:eastAsia="Times New Roman" w:hAnsi="Times New Roman" w:cs="Times New Roman"/>
        </w:rPr>
        <w:t xml:space="preserve"> Many hormonal responses that the body generates are initiated in this area. </w:t>
      </w:r>
      <w:bookmarkStart w:id="0" w:name="_GoBack"/>
      <w:bookmarkEnd w:id="0"/>
    </w:p>
    <w:sectPr w:rsidR="009321C6" w:rsidRPr="00AC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numPicBullet w:numPicBulletId="3">
    <w:pict>
      <v:shape id="_x0000_i1105" type="#_x0000_t75" style="width:3in;height:3in" o:bullet="t"/>
    </w:pict>
  </w:numPicBullet>
  <w:abstractNum w:abstractNumId="0">
    <w:nsid w:val="1B5370BB"/>
    <w:multiLevelType w:val="multilevel"/>
    <w:tmpl w:val="138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E6F31"/>
    <w:multiLevelType w:val="hybridMultilevel"/>
    <w:tmpl w:val="7944CB20"/>
    <w:lvl w:ilvl="0" w:tplc="0409000F">
      <w:start w:val="1"/>
      <w:numFmt w:val="decimal"/>
      <w:lvlText w:val="%1."/>
      <w:lvlJc w:val="left"/>
      <w:pPr>
        <w:tabs>
          <w:tab w:val="num" w:pos="720"/>
        </w:tabs>
        <w:ind w:left="720" w:hanging="360"/>
      </w:pPr>
      <w:rPr>
        <w:rFonts w:hint="default"/>
      </w:rPr>
    </w:lvl>
    <w:lvl w:ilvl="1" w:tplc="8AC2DDE8">
      <w:start w:val="1"/>
      <w:numFmt w:val="bullet"/>
      <w:lvlText w:val=""/>
      <w:lvlJc w:val="left"/>
      <w:pPr>
        <w:tabs>
          <w:tab w:val="num" w:pos="1440"/>
        </w:tabs>
        <w:ind w:left="1440" w:hanging="360"/>
      </w:pPr>
      <w:rPr>
        <w:rFonts w:ascii="Wingdings 2" w:hAnsi="Wingdings 2" w:hint="default"/>
      </w:rPr>
    </w:lvl>
    <w:lvl w:ilvl="2" w:tplc="AD0AFF5C" w:tentative="1">
      <w:start w:val="1"/>
      <w:numFmt w:val="bullet"/>
      <w:lvlText w:val=""/>
      <w:lvlJc w:val="left"/>
      <w:pPr>
        <w:tabs>
          <w:tab w:val="num" w:pos="2160"/>
        </w:tabs>
        <w:ind w:left="2160" w:hanging="360"/>
      </w:pPr>
      <w:rPr>
        <w:rFonts w:ascii="Wingdings 2" w:hAnsi="Wingdings 2" w:hint="default"/>
      </w:rPr>
    </w:lvl>
    <w:lvl w:ilvl="3" w:tplc="00089408" w:tentative="1">
      <w:start w:val="1"/>
      <w:numFmt w:val="bullet"/>
      <w:lvlText w:val=""/>
      <w:lvlJc w:val="left"/>
      <w:pPr>
        <w:tabs>
          <w:tab w:val="num" w:pos="2880"/>
        </w:tabs>
        <w:ind w:left="2880" w:hanging="360"/>
      </w:pPr>
      <w:rPr>
        <w:rFonts w:ascii="Wingdings 2" w:hAnsi="Wingdings 2" w:hint="default"/>
      </w:rPr>
    </w:lvl>
    <w:lvl w:ilvl="4" w:tplc="6CE27FBE" w:tentative="1">
      <w:start w:val="1"/>
      <w:numFmt w:val="bullet"/>
      <w:lvlText w:val=""/>
      <w:lvlJc w:val="left"/>
      <w:pPr>
        <w:tabs>
          <w:tab w:val="num" w:pos="3600"/>
        </w:tabs>
        <w:ind w:left="3600" w:hanging="360"/>
      </w:pPr>
      <w:rPr>
        <w:rFonts w:ascii="Wingdings 2" w:hAnsi="Wingdings 2" w:hint="default"/>
      </w:rPr>
    </w:lvl>
    <w:lvl w:ilvl="5" w:tplc="1DAEEDAC" w:tentative="1">
      <w:start w:val="1"/>
      <w:numFmt w:val="bullet"/>
      <w:lvlText w:val=""/>
      <w:lvlJc w:val="left"/>
      <w:pPr>
        <w:tabs>
          <w:tab w:val="num" w:pos="4320"/>
        </w:tabs>
        <w:ind w:left="4320" w:hanging="360"/>
      </w:pPr>
      <w:rPr>
        <w:rFonts w:ascii="Wingdings 2" w:hAnsi="Wingdings 2" w:hint="default"/>
      </w:rPr>
    </w:lvl>
    <w:lvl w:ilvl="6" w:tplc="6D8C1C50" w:tentative="1">
      <w:start w:val="1"/>
      <w:numFmt w:val="bullet"/>
      <w:lvlText w:val=""/>
      <w:lvlJc w:val="left"/>
      <w:pPr>
        <w:tabs>
          <w:tab w:val="num" w:pos="5040"/>
        </w:tabs>
        <w:ind w:left="5040" w:hanging="360"/>
      </w:pPr>
      <w:rPr>
        <w:rFonts w:ascii="Wingdings 2" w:hAnsi="Wingdings 2" w:hint="default"/>
      </w:rPr>
    </w:lvl>
    <w:lvl w:ilvl="7" w:tplc="9AF2BCAA" w:tentative="1">
      <w:start w:val="1"/>
      <w:numFmt w:val="bullet"/>
      <w:lvlText w:val=""/>
      <w:lvlJc w:val="left"/>
      <w:pPr>
        <w:tabs>
          <w:tab w:val="num" w:pos="5760"/>
        </w:tabs>
        <w:ind w:left="5760" w:hanging="360"/>
      </w:pPr>
      <w:rPr>
        <w:rFonts w:ascii="Wingdings 2" w:hAnsi="Wingdings 2" w:hint="default"/>
      </w:rPr>
    </w:lvl>
    <w:lvl w:ilvl="8" w:tplc="772C3A20" w:tentative="1">
      <w:start w:val="1"/>
      <w:numFmt w:val="bullet"/>
      <w:lvlText w:val=""/>
      <w:lvlJc w:val="left"/>
      <w:pPr>
        <w:tabs>
          <w:tab w:val="num" w:pos="6480"/>
        </w:tabs>
        <w:ind w:left="6480" w:hanging="360"/>
      </w:pPr>
      <w:rPr>
        <w:rFonts w:ascii="Wingdings 2" w:hAnsi="Wingdings 2" w:hint="default"/>
      </w:rPr>
    </w:lvl>
  </w:abstractNum>
  <w:abstractNum w:abstractNumId="2">
    <w:nsid w:val="27133DD5"/>
    <w:multiLevelType w:val="multilevel"/>
    <w:tmpl w:val="86B40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347AB"/>
    <w:multiLevelType w:val="hybridMultilevel"/>
    <w:tmpl w:val="5FF4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F0136"/>
    <w:multiLevelType w:val="multilevel"/>
    <w:tmpl w:val="34565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B136F"/>
    <w:multiLevelType w:val="hybridMultilevel"/>
    <w:tmpl w:val="F7726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B97654"/>
    <w:multiLevelType w:val="multilevel"/>
    <w:tmpl w:val="AA700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1A77D7"/>
    <w:multiLevelType w:val="hybridMultilevel"/>
    <w:tmpl w:val="78D4D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5E51D34"/>
    <w:multiLevelType w:val="hybridMultilevel"/>
    <w:tmpl w:val="41B2C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3"/>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C6"/>
    <w:rsid w:val="00031844"/>
    <w:rsid w:val="00631E6C"/>
    <w:rsid w:val="00653877"/>
    <w:rsid w:val="009321C6"/>
    <w:rsid w:val="00A1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974E-7238-4A12-9070-967D4C5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C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2</cp:revision>
  <cp:lastPrinted>2016-03-18T12:20:00Z</cp:lastPrinted>
  <dcterms:created xsi:type="dcterms:W3CDTF">2016-03-18T17:03:00Z</dcterms:created>
  <dcterms:modified xsi:type="dcterms:W3CDTF">2016-03-18T17:03:00Z</dcterms:modified>
</cp:coreProperties>
</file>