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75" w:rsidRDefault="00990275" w:rsidP="00990275">
      <w:pPr>
        <w:pStyle w:val="Default"/>
      </w:pPr>
      <w:bookmarkStart w:id="0" w:name="_GoBack"/>
      <w:bookmarkEnd w:id="0"/>
    </w:p>
    <w:p w:rsidR="00990275" w:rsidRDefault="00990275" w:rsidP="00990275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World of the Play Research Project </w:t>
      </w:r>
    </w:p>
    <w:p w:rsidR="00990275" w:rsidRDefault="00990275" w:rsidP="009902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You will be responsible for researching the playwright and the ―world‖ he/she lived in during the time he/she wrote the play. You will present your ―world of the playwright‖ report to the class with an oral </w:t>
      </w:r>
      <w:proofErr w:type="gramStart"/>
      <w:r>
        <w:rPr>
          <w:sz w:val="28"/>
          <w:szCs w:val="28"/>
        </w:rPr>
        <w:t>presentation</w:t>
      </w:r>
      <w:r w:rsidR="008F4C06">
        <w:rPr>
          <w:sz w:val="28"/>
          <w:szCs w:val="28"/>
        </w:rPr>
        <w:t>(</w:t>
      </w:r>
      <w:proofErr w:type="gramEnd"/>
      <w:r w:rsidR="008F4C06">
        <w:rPr>
          <w:sz w:val="28"/>
          <w:szCs w:val="28"/>
        </w:rPr>
        <w:t xml:space="preserve"> in small groups)</w:t>
      </w:r>
      <w:r>
        <w:rPr>
          <w:sz w:val="28"/>
          <w:szCs w:val="28"/>
        </w:rPr>
        <w:t xml:space="preserve"> accompanied by at least one visual aid and also turn in a written outline or report. This information will be vital in our interpretation of the characters and the play. </w:t>
      </w:r>
    </w:p>
    <w:p w:rsidR="00990275" w:rsidRDefault="00990275" w:rsidP="009902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Your research should include: </w:t>
      </w:r>
    </w:p>
    <w:p w:rsidR="00990275" w:rsidRDefault="00990275" w:rsidP="00990275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A brief background and history of the </w:t>
      </w:r>
      <w:proofErr w:type="gramStart"/>
      <w:r>
        <w:rPr>
          <w:sz w:val="28"/>
          <w:szCs w:val="28"/>
        </w:rPr>
        <w:t>playwrights</w:t>
      </w:r>
      <w:proofErr w:type="gramEnd"/>
      <w:r>
        <w:rPr>
          <w:sz w:val="28"/>
          <w:szCs w:val="28"/>
        </w:rPr>
        <w:t xml:space="preserve"> life and career </w:t>
      </w:r>
      <w:r w:rsidR="008F4C06">
        <w:rPr>
          <w:sz w:val="28"/>
          <w:szCs w:val="28"/>
        </w:rPr>
        <w:t>(5 points)</w:t>
      </w:r>
    </w:p>
    <w:p w:rsidR="00990275" w:rsidRDefault="00990275" w:rsidP="00990275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A description of the world surrounding the playwright, specifically the historical, social, political and cultural influences of this time. Your report may include but not be limited to: wars/revolutions/political upheavals, change in government, scientific/religious/philosophical theories or discoveries, change in class structure, trends in gender roles, sexual identity, cultural influences such as entertainment, fashion,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, as well as personal challenges or life changing events in the playwright's life. </w:t>
      </w:r>
      <w:r w:rsidR="008F4C06">
        <w:rPr>
          <w:sz w:val="28"/>
          <w:szCs w:val="28"/>
        </w:rPr>
        <w:t>(10 points)</w:t>
      </w:r>
    </w:p>
    <w:p w:rsidR="00990275" w:rsidRDefault="00990275" w:rsidP="009902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How did these factors affect the playwright and specifically influence his/her writing of this particular play </w:t>
      </w:r>
      <w:r w:rsidR="008F4C06">
        <w:rPr>
          <w:sz w:val="28"/>
          <w:szCs w:val="28"/>
        </w:rPr>
        <w:t xml:space="preserve">(5 </w:t>
      </w:r>
      <w:proofErr w:type="gramStart"/>
      <w:r w:rsidR="008F4C06">
        <w:rPr>
          <w:sz w:val="28"/>
          <w:szCs w:val="28"/>
        </w:rPr>
        <w:t>points(</w:t>
      </w:r>
      <w:proofErr w:type="gramEnd"/>
    </w:p>
    <w:p w:rsidR="008F4C06" w:rsidRDefault="008F4C06" w:rsidP="00990275">
      <w:pPr>
        <w:pStyle w:val="Default"/>
        <w:rPr>
          <w:sz w:val="28"/>
          <w:szCs w:val="28"/>
        </w:rPr>
      </w:pPr>
    </w:p>
    <w:p w:rsidR="008F4C06" w:rsidRDefault="008F4C06" w:rsidP="009902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Points will be taken off for mechanics, spelling etc.</w:t>
      </w:r>
    </w:p>
    <w:p w:rsidR="00861871" w:rsidRDefault="00861871"/>
    <w:sectPr w:rsidR="00861871" w:rsidSect="008A1E63">
      <w:pgSz w:w="12240" w:h="16340"/>
      <w:pgMar w:top="1531" w:right="482" w:bottom="1151" w:left="8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75"/>
    <w:rsid w:val="00846DB9"/>
    <w:rsid w:val="00861871"/>
    <w:rsid w:val="008F4C06"/>
    <w:rsid w:val="0097327F"/>
    <w:rsid w:val="009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EB9B5-50E4-41F9-928B-ECC43075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0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Derek (ASD-N)</dc:creator>
  <cp:keywords/>
  <dc:description/>
  <cp:lastModifiedBy>Hutchison, Derek (ASD-N)</cp:lastModifiedBy>
  <cp:revision>2</cp:revision>
  <dcterms:created xsi:type="dcterms:W3CDTF">2016-03-31T15:11:00Z</dcterms:created>
  <dcterms:modified xsi:type="dcterms:W3CDTF">2016-03-31T15:11:00Z</dcterms:modified>
</cp:coreProperties>
</file>