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66" w:rsidRPr="00A34666" w:rsidRDefault="00D44C77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>Monday, June 1</w:t>
      </w:r>
      <w:r w:rsidR="00A34666" w:rsidRPr="00A34666">
        <w:rPr>
          <w:rFonts w:ascii="Century Gothic" w:hAnsi="Century Gothic"/>
          <w:smallCaps/>
          <w:sz w:val="20"/>
          <w:szCs w:val="20"/>
        </w:rPr>
        <w:t>, 2020</w:t>
      </w:r>
    </w:p>
    <w:p w:rsidR="00A34666" w:rsidRPr="00A34666" w:rsidRDefault="00771FC3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>English Language Arts 9</w:t>
      </w:r>
      <w:bookmarkStart w:id="0" w:name="_GoBack"/>
      <w:bookmarkEnd w:id="0"/>
    </w:p>
    <w:p w:rsidR="00A34666" w:rsidRPr="00A34666" w:rsidRDefault="00A34666" w:rsidP="00A34666">
      <w:pPr>
        <w:rPr>
          <w:rFonts w:ascii="Century Gothic" w:hAnsi="Century Gothic"/>
          <w:smallCaps/>
          <w:sz w:val="24"/>
          <w:szCs w:val="24"/>
        </w:rPr>
      </w:pPr>
      <w:r w:rsidRPr="00A34666">
        <w:rPr>
          <w:rFonts w:ascii="Century Gothic" w:hAnsi="Century Gothic"/>
          <w:smallCaps/>
          <w:sz w:val="20"/>
          <w:szCs w:val="20"/>
        </w:rPr>
        <w:t>Ms. Courtney</w:t>
      </w:r>
    </w:p>
    <w:p w:rsidR="00162EC3" w:rsidRPr="00A34666" w:rsidRDefault="00B07F5E" w:rsidP="00A34666">
      <w:pPr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sz w:val="36"/>
          <w:szCs w:val="36"/>
        </w:rPr>
        <w:t>English 9</w:t>
      </w:r>
    </w:p>
    <w:p w:rsidR="00D764DE" w:rsidRPr="00A34666" w:rsidRDefault="00D764DE">
      <w:pPr>
        <w:rPr>
          <w:rFonts w:ascii="Century Gothic" w:hAnsi="Century Gothic"/>
          <w:smallCaps/>
          <w:sz w:val="24"/>
          <w:szCs w:val="24"/>
        </w:rPr>
      </w:pPr>
    </w:p>
    <w:p w:rsidR="00D764DE" w:rsidRPr="00403FB1" w:rsidRDefault="00D764DE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03FB1">
        <w:rPr>
          <w:rFonts w:ascii="Century Gothic" w:hAnsi="Century Gothic"/>
          <w:b/>
          <w:u w:val="single"/>
        </w:rPr>
        <w:t>Silent Reading</w:t>
      </w:r>
      <w:r w:rsidRPr="00403FB1">
        <w:rPr>
          <w:rFonts w:ascii="Century Gothic" w:hAnsi="Century Gothic"/>
          <w:b/>
        </w:rPr>
        <w:t>:</w:t>
      </w:r>
      <w:r w:rsidRPr="00403FB1">
        <w:rPr>
          <w:rFonts w:ascii="Century Gothic" w:hAnsi="Century Gothic"/>
        </w:rPr>
        <w:t xml:space="preserve">  </w:t>
      </w:r>
      <w:r w:rsidR="006D16AC" w:rsidRPr="00403FB1">
        <w:rPr>
          <w:rFonts w:ascii="Century Gothic" w:hAnsi="Century Gothic"/>
        </w:rPr>
        <w:t xml:space="preserve">Continue to </w:t>
      </w:r>
      <w:r w:rsidR="00F3175C" w:rsidRPr="00403FB1">
        <w:rPr>
          <w:rFonts w:ascii="Century Gothic" w:hAnsi="Century Gothic"/>
        </w:rPr>
        <w:t xml:space="preserve">spend at least 30 minutes reading this week.  This can be a novel, news articles, magazine articles, etc. </w:t>
      </w:r>
    </w:p>
    <w:p w:rsidR="00D764DE" w:rsidRPr="00277B01" w:rsidRDefault="00D764DE" w:rsidP="00403FB1">
      <w:pPr>
        <w:rPr>
          <w:rFonts w:ascii="Century Gothic" w:hAnsi="Century Gothic"/>
        </w:rPr>
      </w:pPr>
    </w:p>
    <w:p w:rsidR="00D764DE" w:rsidRPr="00277B01" w:rsidRDefault="00D764DE">
      <w:pPr>
        <w:rPr>
          <w:rFonts w:ascii="Century Gothic" w:hAnsi="Century Gothic"/>
        </w:rPr>
      </w:pPr>
    </w:p>
    <w:p w:rsidR="0070370B" w:rsidRPr="00403FB1" w:rsidRDefault="004E3A45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Conduct an</w:t>
      </w:r>
      <w:r w:rsidR="00B07F5E">
        <w:rPr>
          <w:rFonts w:ascii="Century Gothic" w:hAnsi="Century Gothic"/>
          <w:b/>
          <w:u w:val="single"/>
        </w:rPr>
        <w:t xml:space="preserve"> Interview (Part 1</w:t>
      </w:r>
      <w:r w:rsidR="000657F3" w:rsidRPr="00403FB1">
        <w:rPr>
          <w:rFonts w:ascii="Century Gothic" w:hAnsi="Century Gothic"/>
          <w:b/>
          <w:u w:val="single"/>
        </w:rPr>
        <w:t>)</w:t>
      </w:r>
      <w:r w:rsidR="00A34D94" w:rsidRPr="00403FB1">
        <w:rPr>
          <w:rFonts w:ascii="Century Gothic" w:hAnsi="Century Gothic"/>
          <w:b/>
        </w:rPr>
        <w:t>:</w:t>
      </w:r>
      <w:r w:rsidR="00A34D94" w:rsidRPr="00403FB1">
        <w:rPr>
          <w:rFonts w:ascii="Century Gothic" w:hAnsi="Century Gothic"/>
        </w:rPr>
        <w:t xml:space="preserve"> </w:t>
      </w:r>
      <w:r w:rsidR="00B07F5E">
        <w:rPr>
          <w:rFonts w:ascii="Century Gothic" w:hAnsi="Century Gothic"/>
        </w:rPr>
        <w:t>To meet your “speaking and listening” outcomes, this week you will be planning and conducting an interview.</w:t>
      </w:r>
      <w:r w:rsidR="00403FB1" w:rsidRPr="00403FB1">
        <w:rPr>
          <w:rFonts w:ascii="Century Gothic" w:hAnsi="Century Gothic"/>
        </w:rPr>
        <w:t xml:space="preserve">  </w:t>
      </w:r>
      <w:r w:rsidR="00B07F5E">
        <w:rPr>
          <w:rFonts w:ascii="Century Gothic" w:hAnsi="Century Gothic"/>
        </w:rPr>
        <w:t xml:space="preserve">This is a two-part activity, but you will only be concentrating on part 1 this week.  </w:t>
      </w:r>
      <w:r w:rsidR="00403FB1" w:rsidRPr="00403FB1">
        <w:rPr>
          <w:rFonts w:ascii="Century Gothic" w:hAnsi="Century Gothic"/>
        </w:rPr>
        <w:t xml:space="preserve">See the activity sheet for the full details.  </w:t>
      </w:r>
    </w:p>
    <w:p w:rsidR="00DC54E2" w:rsidRDefault="00DC54E2">
      <w:pPr>
        <w:rPr>
          <w:rFonts w:ascii="Century Gothic" w:hAnsi="Century Gothic"/>
        </w:rPr>
      </w:pPr>
    </w:p>
    <w:p w:rsidR="00DC54E2" w:rsidRPr="0070370B" w:rsidRDefault="00DC54E2">
      <w:pPr>
        <w:rPr>
          <w:rFonts w:ascii="Century Gothic" w:hAnsi="Century Gothic"/>
        </w:rPr>
      </w:pPr>
    </w:p>
    <w:sectPr w:rsidR="00DC54E2" w:rsidRPr="00703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01D4"/>
    <w:multiLevelType w:val="hybridMultilevel"/>
    <w:tmpl w:val="B2DAE5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701"/>
    <w:multiLevelType w:val="hybridMultilevel"/>
    <w:tmpl w:val="E53004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0B31"/>
    <w:multiLevelType w:val="hybridMultilevel"/>
    <w:tmpl w:val="22349D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963D9"/>
    <w:multiLevelType w:val="hybridMultilevel"/>
    <w:tmpl w:val="776258B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E"/>
    <w:rsid w:val="000657F3"/>
    <w:rsid w:val="001438D5"/>
    <w:rsid w:val="00270FA9"/>
    <w:rsid w:val="00277B01"/>
    <w:rsid w:val="002A60BB"/>
    <w:rsid w:val="002C7CB2"/>
    <w:rsid w:val="00403FB1"/>
    <w:rsid w:val="004E3A45"/>
    <w:rsid w:val="005B2BF4"/>
    <w:rsid w:val="006D16AC"/>
    <w:rsid w:val="0070370B"/>
    <w:rsid w:val="00771FC3"/>
    <w:rsid w:val="0082602E"/>
    <w:rsid w:val="00862DDA"/>
    <w:rsid w:val="009531E4"/>
    <w:rsid w:val="009C0B20"/>
    <w:rsid w:val="00A34666"/>
    <w:rsid w:val="00A34D94"/>
    <w:rsid w:val="00B07F5E"/>
    <w:rsid w:val="00BC154B"/>
    <w:rsid w:val="00C66B73"/>
    <w:rsid w:val="00D341D9"/>
    <w:rsid w:val="00D44C77"/>
    <w:rsid w:val="00D764DE"/>
    <w:rsid w:val="00DC54E2"/>
    <w:rsid w:val="00E601B2"/>
    <w:rsid w:val="00EC6263"/>
    <w:rsid w:val="00F3175C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70230-350D-428A-AE9D-85D69D4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2020-06-01T11:21:00Z</dcterms:created>
  <dcterms:modified xsi:type="dcterms:W3CDTF">2020-06-01T11:21:00Z</dcterms:modified>
</cp:coreProperties>
</file>