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28" w:rsidRPr="00143528" w:rsidRDefault="00143528" w:rsidP="00143528">
      <w:pPr>
        <w:jc w:val="center"/>
        <w:rPr>
          <w:b/>
          <w:sz w:val="32"/>
          <w:szCs w:val="32"/>
        </w:rPr>
      </w:pPr>
    </w:p>
    <w:p w:rsidR="00143528" w:rsidRDefault="00143528" w:rsidP="00143528">
      <w:pPr>
        <w:rPr>
          <w:rFonts w:ascii="Goudy Old Style" w:hAnsi="Goudy Old Style"/>
        </w:rPr>
      </w:pPr>
    </w:p>
    <w:p w:rsidR="00F50A50" w:rsidRPr="00F50A50" w:rsidRDefault="00F50A50" w:rsidP="00F50A50">
      <w:pPr>
        <w:spacing w:after="160" w:line="259" w:lineRule="auto"/>
        <w:jc w:val="center"/>
        <w:rPr>
          <w:rFonts w:eastAsiaTheme="minorHAnsi"/>
          <w:b/>
          <w:sz w:val="32"/>
          <w:szCs w:val="32"/>
          <w:lang w:val="en-CA"/>
        </w:rPr>
      </w:pPr>
      <w:r w:rsidRPr="00F50A50">
        <w:rPr>
          <w:rFonts w:eastAsiaTheme="minorHAnsi"/>
          <w:b/>
          <w:sz w:val="32"/>
          <w:szCs w:val="32"/>
          <w:lang w:val="en-CA"/>
        </w:rPr>
        <w:t xml:space="preserve">Assignment # </w:t>
      </w:r>
      <w:r>
        <w:rPr>
          <w:rFonts w:eastAsiaTheme="minorHAnsi"/>
          <w:b/>
          <w:sz w:val="32"/>
          <w:szCs w:val="32"/>
          <w:lang w:val="en-CA"/>
        </w:rPr>
        <w:t>4</w:t>
      </w:r>
    </w:p>
    <w:p w:rsidR="00F50A50" w:rsidRPr="00F50A50" w:rsidRDefault="00F50A50" w:rsidP="00F50A50">
      <w:pPr>
        <w:spacing w:after="160" w:line="259" w:lineRule="auto"/>
        <w:jc w:val="center"/>
        <w:rPr>
          <w:rFonts w:eastAsiaTheme="minorHAnsi"/>
          <w:b/>
          <w:sz w:val="32"/>
          <w:szCs w:val="32"/>
          <w:lang w:val="en-CA"/>
        </w:rPr>
      </w:pPr>
      <w:r>
        <w:rPr>
          <w:rFonts w:eastAsiaTheme="minorHAnsi"/>
          <w:b/>
          <w:sz w:val="32"/>
          <w:szCs w:val="32"/>
          <w:lang w:val="en-CA"/>
        </w:rPr>
        <w:t xml:space="preserve">May </w:t>
      </w:r>
      <w:r w:rsidRPr="00F50A50">
        <w:rPr>
          <w:rFonts w:eastAsiaTheme="minorHAnsi"/>
          <w:b/>
          <w:sz w:val="32"/>
          <w:szCs w:val="32"/>
          <w:lang w:val="en-CA"/>
        </w:rPr>
        <w:t>4</w:t>
      </w:r>
      <w:r>
        <w:rPr>
          <w:rFonts w:eastAsiaTheme="minorHAnsi"/>
          <w:b/>
          <w:sz w:val="32"/>
          <w:szCs w:val="32"/>
          <w:lang w:val="en-CA"/>
        </w:rPr>
        <w:t xml:space="preserve"> - 8</w:t>
      </w:r>
    </w:p>
    <w:p w:rsidR="00F50A50" w:rsidRPr="00F50A50" w:rsidRDefault="00F50A50" w:rsidP="00F50A50">
      <w:pPr>
        <w:spacing w:after="160" w:line="259" w:lineRule="auto"/>
        <w:jc w:val="center"/>
        <w:rPr>
          <w:rFonts w:eastAsiaTheme="minorHAnsi"/>
          <w:b/>
          <w:sz w:val="32"/>
          <w:szCs w:val="32"/>
          <w:lang w:val="en-CA"/>
        </w:rPr>
      </w:pPr>
      <w:r w:rsidRPr="00F50A50">
        <w:rPr>
          <w:rFonts w:eastAsiaTheme="minorHAnsi"/>
          <w:b/>
          <w:sz w:val="32"/>
          <w:szCs w:val="32"/>
          <w:lang w:val="en-CA"/>
        </w:rPr>
        <w:t>English 1</w:t>
      </w:r>
      <w:r w:rsidR="00B3293A">
        <w:rPr>
          <w:rFonts w:eastAsiaTheme="minorHAnsi"/>
          <w:b/>
          <w:sz w:val="32"/>
          <w:szCs w:val="32"/>
          <w:lang w:val="en-CA"/>
        </w:rPr>
        <w:t>2</w:t>
      </w:r>
      <w:r w:rsidRPr="00F50A50">
        <w:rPr>
          <w:rFonts w:eastAsiaTheme="minorHAnsi"/>
          <w:b/>
          <w:sz w:val="32"/>
          <w:szCs w:val="32"/>
          <w:lang w:val="en-CA"/>
        </w:rPr>
        <w:t xml:space="preserve"> </w:t>
      </w:r>
    </w:p>
    <w:p w:rsidR="00143528" w:rsidRDefault="00143528" w:rsidP="00143528">
      <w:pPr>
        <w:rPr>
          <w:rFonts w:ascii="Goudy Old Style" w:hAnsi="Goudy Old Style"/>
        </w:rPr>
      </w:pPr>
    </w:p>
    <w:p w:rsidR="00143528" w:rsidRDefault="00143528"/>
    <w:p w:rsidR="00143528" w:rsidRDefault="00143528"/>
    <w:p w:rsidR="00F50A50" w:rsidRDefault="00F50A50" w:rsidP="00143528">
      <w:pPr>
        <w:rPr>
          <w:b/>
          <w:sz w:val="28"/>
          <w:szCs w:val="28"/>
          <w:u w:val="single"/>
        </w:rPr>
      </w:pPr>
      <w:r w:rsidRPr="00F50A50">
        <w:rPr>
          <w:b/>
          <w:sz w:val="28"/>
          <w:szCs w:val="28"/>
          <w:u w:val="single"/>
        </w:rPr>
        <w:t>Novel Study Questions: Setting</w:t>
      </w:r>
    </w:p>
    <w:p w:rsidR="00F50A50" w:rsidRPr="00F50A50" w:rsidRDefault="00F50A50" w:rsidP="00143528">
      <w:pPr>
        <w:rPr>
          <w:b/>
          <w:sz w:val="28"/>
          <w:szCs w:val="28"/>
          <w:u w:val="single"/>
        </w:rPr>
      </w:pPr>
    </w:p>
    <w:p w:rsidR="00143528" w:rsidRDefault="00143528" w:rsidP="00F50A50">
      <w:pPr>
        <w:spacing w:line="276" w:lineRule="auto"/>
        <w:rPr>
          <w:sz w:val="28"/>
          <w:szCs w:val="28"/>
        </w:rPr>
      </w:pPr>
      <w:r w:rsidRPr="00F50A50">
        <w:rPr>
          <w:sz w:val="28"/>
          <w:szCs w:val="28"/>
        </w:rPr>
        <w:t xml:space="preserve">Setting includes the </w:t>
      </w:r>
      <w:r w:rsidRPr="00F50A50">
        <w:rPr>
          <w:b/>
          <w:sz w:val="28"/>
          <w:szCs w:val="28"/>
        </w:rPr>
        <w:t xml:space="preserve">time, location, context, </w:t>
      </w:r>
      <w:r w:rsidRPr="00F50A50">
        <w:rPr>
          <w:sz w:val="28"/>
          <w:szCs w:val="28"/>
        </w:rPr>
        <w:t xml:space="preserve">and </w:t>
      </w:r>
      <w:r w:rsidRPr="00F50A50">
        <w:rPr>
          <w:b/>
          <w:sz w:val="28"/>
          <w:szCs w:val="28"/>
        </w:rPr>
        <w:t>atmosphere</w:t>
      </w:r>
      <w:r w:rsidRPr="00F50A50">
        <w:rPr>
          <w:sz w:val="28"/>
          <w:szCs w:val="28"/>
        </w:rPr>
        <w:t xml:space="preserve"> where the plot takes place. </w:t>
      </w:r>
      <w:r w:rsidR="00F50A50">
        <w:rPr>
          <w:sz w:val="28"/>
          <w:szCs w:val="28"/>
        </w:rPr>
        <w:t>Good authors try to;</w:t>
      </w:r>
    </w:p>
    <w:p w:rsidR="00F50A50" w:rsidRPr="00F50A50" w:rsidRDefault="00F50A50" w:rsidP="00F50A50">
      <w:pPr>
        <w:spacing w:line="276" w:lineRule="auto"/>
        <w:rPr>
          <w:sz w:val="28"/>
          <w:szCs w:val="28"/>
        </w:rPr>
      </w:pPr>
    </w:p>
    <w:p w:rsidR="00143528" w:rsidRPr="00F50A50" w:rsidRDefault="000D759A" w:rsidP="00F50A50">
      <w:pPr>
        <w:numPr>
          <w:ilvl w:val="0"/>
          <w:numId w:val="1"/>
        </w:numPr>
        <w:spacing w:line="276" w:lineRule="auto"/>
        <w:rPr>
          <w:sz w:val="28"/>
          <w:szCs w:val="28"/>
        </w:rPr>
      </w:pPr>
      <w:r w:rsidRPr="00F50A50">
        <w:rPr>
          <w:b/>
          <w:sz w:val="28"/>
          <w:szCs w:val="28"/>
        </w:rPr>
        <w:t>Combine</w:t>
      </w:r>
      <w:r w:rsidR="00143528" w:rsidRPr="00F50A50">
        <w:rPr>
          <w:b/>
          <w:sz w:val="28"/>
          <w:szCs w:val="28"/>
        </w:rPr>
        <w:t xml:space="preserve"> setting with characterization and plot</w:t>
      </w:r>
      <w:r w:rsidR="00143528" w:rsidRPr="00F50A50">
        <w:rPr>
          <w:sz w:val="28"/>
          <w:szCs w:val="28"/>
        </w:rPr>
        <w:t xml:space="preserve">. </w:t>
      </w:r>
    </w:p>
    <w:p w:rsidR="00143528" w:rsidRPr="00F50A50" w:rsidRDefault="00143528" w:rsidP="00F50A50">
      <w:pPr>
        <w:numPr>
          <w:ilvl w:val="0"/>
          <w:numId w:val="1"/>
        </w:numPr>
        <w:spacing w:line="276" w:lineRule="auto"/>
        <w:rPr>
          <w:sz w:val="28"/>
          <w:szCs w:val="28"/>
        </w:rPr>
      </w:pPr>
      <w:r w:rsidRPr="00F50A50">
        <w:rPr>
          <w:b/>
          <w:sz w:val="28"/>
          <w:szCs w:val="28"/>
        </w:rPr>
        <w:t>Include enough detail</w:t>
      </w:r>
      <w:r w:rsidRPr="00F50A50">
        <w:rPr>
          <w:sz w:val="28"/>
          <w:szCs w:val="28"/>
        </w:rPr>
        <w:t xml:space="preserve"> to let readers picture the scene but </w:t>
      </w:r>
      <w:r w:rsidRPr="00F50A50">
        <w:rPr>
          <w:sz w:val="28"/>
          <w:szCs w:val="28"/>
          <w:u w:val="single"/>
        </w:rPr>
        <w:t>only details that actually add something to the story</w:t>
      </w:r>
      <w:r w:rsidRPr="00F50A50">
        <w:rPr>
          <w:sz w:val="28"/>
          <w:szCs w:val="28"/>
        </w:rPr>
        <w:t xml:space="preserve">. </w:t>
      </w:r>
    </w:p>
    <w:p w:rsidR="00143528" w:rsidRPr="00F50A50" w:rsidRDefault="00143528" w:rsidP="00F50A50">
      <w:pPr>
        <w:numPr>
          <w:ilvl w:val="0"/>
          <w:numId w:val="1"/>
        </w:numPr>
        <w:spacing w:line="276" w:lineRule="auto"/>
        <w:rPr>
          <w:sz w:val="28"/>
          <w:szCs w:val="28"/>
        </w:rPr>
      </w:pPr>
      <w:r w:rsidRPr="00F50A50">
        <w:rPr>
          <w:sz w:val="28"/>
          <w:szCs w:val="28"/>
        </w:rPr>
        <w:t xml:space="preserve">Use </w:t>
      </w:r>
      <w:r w:rsidRPr="00F50A50">
        <w:rPr>
          <w:b/>
          <w:sz w:val="28"/>
          <w:szCs w:val="28"/>
        </w:rPr>
        <w:t>two or more senses</w:t>
      </w:r>
      <w:r w:rsidRPr="00F50A50">
        <w:rPr>
          <w:sz w:val="28"/>
          <w:szCs w:val="28"/>
        </w:rPr>
        <w:t xml:space="preserve"> in </w:t>
      </w:r>
      <w:r w:rsidR="00F50A50">
        <w:rPr>
          <w:sz w:val="28"/>
          <w:szCs w:val="28"/>
        </w:rPr>
        <w:t xml:space="preserve">the </w:t>
      </w:r>
      <w:r w:rsidRPr="00F50A50">
        <w:rPr>
          <w:sz w:val="28"/>
          <w:szCs w:val="28"/>
        </w:rPr>
        <w:t>descriptions of setting. (</w:t>
      </w:r>
      <w:r w:rsidR="000D759A" w:rsidRPr="00F50A50">
        <w:rPr>
          <w:sz w:val="28"/>
          <w:szCs w:val="28"/>
        </w:rPr>
        <w:t>Hearing</w:t>
      </w:r>
      <w:r w:rsidRPr="00F50A50">
        <w:rPr>
          <w:sz w:val="28"/>
          <w:szCs w:val="28"/>
        </w:rPr>
        <w:t xml:space="preserve">, sight, smell, etc.) </w:t>
      </w:r>
    </w:p>
    <w:p w:rsidR="00143528" w:rsidRPr="00F50A50" w:rsidRDefault="00143528" w:rsidP="00F50A50">
      <w:pPr>
        <w:spacing w:line="276" w:lineRule="auto"/>
        <w:rPr>
          <w:sz w:val="28"/>
          <w:szCs w:val="28"/>
        </w:rPr>
      </w:pPr>
      <w:r w:rsidRPr="00F50A50">
        <w:rPr>
          <w:sz w:val="28"/>
          <w:szCs w:val="28"/>
        </w:rPr>
        <w:t>Rather than feed readers information about the weather, population statistics, or how far it is to the grocery store,</w:t>
      </w:r>
      <w:r w:rsidR="00F50A50">
        <w:rPr>
          <w:sz w:val="28"/>
          <w:szCs w:val="28"/>
        </w:rPr>
        <w:t xml:space="preserve"> good authors will</w:t>
      </w:r>
      <w:r w:rsidRPr="00F50A50">
        <w:rPr>
          <w:sz w:val="28"/>
          <w:szCs w:val="28"/>
        </w:rPr>
        <w:t xml:space="preserve"> </w:t>
      </w:r>
      <w:r w:rsidRPr="00F50A50">
        <w:rPr>
          <w:b/>
          <w:sz w:val="28"/>
          <w:szCs w:val="28"/>
        </w:rPr>
        <w:t>substitute descriptive details</w:t>
      </w:r>
      <w:r w:rsidRPr="00F50A50">
        <w:rPr>
          <w:sz w:val="28"/>
          <w:szCs w:val="28"/>
        </w:rPr>
        <w:t xml:space="preserve"> so </w:t>
      </w:r>
      <w:r w:rsidR="00F50A50">
        <w:rPr>
          <w:sz w:val="28"/>
          <w:szCs w:val="28"/>
        </w:rPr>
        <w:t xml:space="preserve">the </w:t>
      </w:r>
      <w:r w:rsidRPr="00F50A50">
        <w:rPr>
          <w:sz w:val="28"/>
          <w:szCs w:val="28"/>
        </w:rPr>
        <w:t>reader can experience the location</w:t>
      </w:r>
      <w:r w:rsidR="000D759A">
        <w:rPr>
          <w:sz w:val="28"/>
          <w:szCs w:val="28"/>
        </w:rPr>
        <w:t>s</w:t>
      </w:r>
      <w:r w:rsidRPr="00F50A50">
        <w:rPr>
          <w:sz w:val="28"/>
          <w:szCs w:val="28"/>
        </w:rPr>
        <w:t xml:space="preserve"> the way </w:t>
      </w:r>
      <w:r w:rsidR="00F50A50">
        <w:rPr>
          <w:sz w:val="28"/>
          <w:szCs w:val="28"/>
        </w:rPr>
        <w:t xml:space="preserve">the </w:t>
      </w:r>
      <w:r w:rsidRPr="00F50A50">
        <w:rPr>
          <w:sz w:val="28"/>
          <w:szCs w:val="28"/>
        </w:rPr>
        <w:t xml:space="preserve">characters do. </w:t>
      </w:r>
    </w:p>
    <w:p w:rsidR="00143528" w:rsidRPr="00F50A50" w:rsidRDefault="00143528" w:rsidP="00F50A50">
      <w:pPr>
        <w:spacing w:line="276" w:lineRule="auto"/>
        <w:rPr>
          <w:sz w:val="28"/>
          <w:szCs w:val="28"/>
        </w:rPr>
      </w:pPr>
    </w:p>
    <w:p w:rsidR="00143528" w:rsidRPr="00F50A50" w:rsidRDefault="00143528" w:rsidP="00F50A50">
      <w:pPr>
        <w:spacing w:line="276" w:lineRule="auto"/>
        <w:rPr>
          <w:sz w:val="28"/>
          <w:szCs w:val="28"/>
        </w:rPr>
      </w:pPr>
      <w:r w:rsidRPr="00F50A50">
        <w:rPr>
          <w:b/>
          <w:sz w:val="28"/>
          <w:szCs w:val="28"/>
        </w:rPr>
        <w:t>Place</w:t>
      </w:r>
      <w:r w:rsidR="000D759A">
        <w:rPr>
          <w:b/>
          <w:sz w:val="28"/>
          <w:szCs w:val="28"/>
        </w:rPr>
        <w:t xml:space="preserve">: </w:t>
      </w:r>
      <w:r w:rsidRPr="00F50A50">
        <w:rPr>
          <w:sz w:val="28"/>
          <w:szCs w:val="28"/>
        </w:rPr>
        <w:t xml:space="preserve">Remember that the place can be as broad or as limited as </w:t>
      </w:r>
      <w:r w:rsidR="00F50A50">
        <w:rPr>
          <w:sz w:val="28"/>
          <w:szCs w:val="28"/>
        </w:rPr>
        <w:t>needed</w:t>
      </w:r>
      <w:r w:rsidRPr="00F50A50">
        <w:rPr>
          <w:sz w:val="28"/>
          <w:szCs w:val="28"/>
        </w:rPr>
        <w:t xml:space="preserve">. For example it may suit </w:t>
      </w:r>
      <w:r w:rsidR="00F50A50">
        <w:rPr>
          <w:sz w:val="28"/>
          <w:szCs w:val="28"/>
        </w:rPr>
        <w:t>the novel</w:t>
      </w:r>
      <w:r w:rsidRPr="00F50A50">
        <w:rPr>
          <w:sz w:val="28"/>
          <w:szCs w:val="28"/>
        </w:rPr>
        <w:t xml:space="preserve"> to only tell the reader that the story takes place in </w:t>
      </w:r>
      <w:r w:rsidR="00F50A50">
        <w:rPr>
          <w:sz w:val="28"/>
          <w:szCs w:val="28"/>
        </w:rPr>
        <w:t xml:space="preserve">Canada. Or the author </w:t>
      </w:r>
      <w:r w:rsidRPr="00F50A50">
        <w:rPr>
          <w:sz w:val="28"/>
          <w:szCs w:val="28"/>
        </w:rPr>
        <w:t>might want to tell the</w:t>
      </w:r>
      <w:r w:rsidR="00F50A50">
        <w:rPr>
          <w:sz w:val="28"/>
          <w:szCs w:val="28"/>
        </w:rPr>
        <w:t xml:space="preserve"> reader</w:t>
      </w:r>
      <w:r w:rsidRPr="00F50A50">
        <w:rPr>
          <w:sz w:val="28"/>
          <w:szCs w:val="28"/>
        </w:rPr>
        <w:t xml:space="preserve"> that it takes place in </w:t>
      </w:r>
      <w:r w:rsidR="00F50A50">
        <w:rPr>
          <w:sz w:val="28"/>
          <w:szCs w:val="28"/>
        </w:rPr>
        <w:t>a very specific location, such as a certain town or even a specific building</w:t>
      </w:r>
      <w:r w:rsidRPr="00F50A50">
        <w:rPr>
          <w:sz w:val="28"/>
          <w:szCs w:val="28"/>
        </w:rPr>
        <w:t>.</w:t>
      </w:r>
    </w:p>
    <w:p w:rsidR="00143528" w:rsidRPr="00F50A50" w:rsidRDefault="00143528" w:rsidP="00F50A50">
      <w:pPr>
        <w:spacing w:line="276" w:lineRule="auto"/>
        <w:rPr>
          <w:sz w:val="28"/>
          <w:szCs w:val="28"/>
        </w:rPr>
      </w:pPr>
    </w:p>
    <w:p w:rsidR="00143528" w:rsidRPr="00F50A50" w:rsidRDefault="00143528" w:rsidP="00F50A50">
      <w:pPr>
        <w:spacing w:line="276" w:lineRule="auto"/>
        <w:rPr>
          <w:sz w:val="28"/>
          <w:szCs w:val="28"/>
        </w:rPr>
      </w:pPr>
    </w:p>
    <w:p w:rsidR="00143528" w:rsidRDefault="00143528" w:rsidP="00F50A50">
      <w:pPr>
        <w:spacing w:line="276" w:lineRule="auto"/>
        <w:rPr>
          <w:sz w:val="28"/>
          <w:szCs w:val="28"/>
        </w:rPr>
      </w:pPr>
      <w:r w:rsidRPr="00F50A50">
        <w:rPr>
          <w:b/>
          <w:sz w:val="28"/>
          <w:szCs w:val="28"/>
        </w:rPr>
        <w:t>Time</w:t>
      </w:r>
      <w:r w:rsidR="000D759A">
        <w:rPr>
          <w:b/>
          <w:sz w:val="28"/>
          <w:szCs w:val="28"/>
        </w:rPr>
        <w:t xml:space="preserve">: </w:t>
      </w:r>
      <w:r w:rsidRPr="00F50A50">
        <w:rPr>
          <w:sz w:val="28"/>
          <w:szCs w:val="28"/>
        </w:rPr>
        <w:t xml:space="preserve">Again </w:t>
      </w:r>
      <w:r w:rsidR="00F50A50">
        <w:rPr>
          <w:sz w:val="28"/>
          <w:szCs w:val="28"/>
        </w:rPr>
        <w:t xml:space="preserve">this </w:t>
      </w:r>
      <w:r w:rsidRPr="00F50A50">
        <w:rPr>
          <w:sz w:val="28"/>
          <w:szCs w:val="28"/>
        </w:rPr>
        <w:t>can be as precise or as vague as need</w:t>
      </w:r>
      <w:r w:rsidR="00F50A50">
        <w:rPr>
          <w:sz w:val="28"/>
          <w:szCs w:val="28"/>
        </w:rPr>
        <w:t>ed</w:t>
      </w:r>
      <w:r w:rsidRPr="00F50A50">
        <w:rPr>
          <w:sz w:val="28"/>
          <w:szCs w:val="28"/>
        </w:rPr>
        <w:t xml:space="preserve">. Does the reader need to know that the story takes place </w:t>
      </w:r>
      <w:r w:rsidR="00F50A50">
        <w:rPr>
          <w:sz w:val="28"/>
          <w:szCs w:val="28"/>
        </w:rPr>
        <w:t xml:space="preserve">in </w:t>
      </w:r>
      <w:r w:rsidR="000D759A">
        <w:rPr>
          <w:sz w:val="28"/>
          <w:szCs w:val="28"/>
        </w:rPr>
        <w:t>winter</w:t>
      </w:r>
      <w:r w:rsidR="00F50A50">
        <w:rPr>
          <w:sz w:val="28"/>
          <w:szCs w:val="28"/>
        </w:rPr>
        <w:t xml:space="preserve"> time</w:t>
      </w:r>
      <w:r w:rsidRPr="00F50A50">
        <w:rPr>
          <w:sz w:val="28"/>
          <w:szCs w:val="28"/>
        </w:rPr>
        <w:t>? Or is it more important to tell the reader that it is 1965?</w:t>
      </w:r>
      <w:r w:rsidR="000D759A">
        <w:rPr>
          <w:sz w:val="28"/>
          <w:szCs w:val="28"/>
        </w:rPr>
        <w:t xml:space="preserve"> Or both?</w:t>
      </w:r>
    </w:p>
    <w:p w:rsidR="000D759A" w:rsidRDefault="000D759A" w:rsidP="00F50A50">
      <w:pPr>
        <w:spacing w:line="276" w:lineRule="auto"/>
        <w:rPr>
          <w:sz w:val="28"/>
          <w:szCs w:val="28"/>
        </w:rPr>
      </w:pPr>
    </w:p>
    <w:p w:rsidR="000D759A" w:rsidRDefault="000D759A" w:rsidP="00F50A50">
      <w:pPr>
        <w:spacing w:line="276" w:lineRule="auto"/>
        <w:rPr>
          <w:sz w:val="28"/>
          <w:szCs w:val="28"/>
        </w:rPr>
      </w:pPr>
      <w:r w:rsidRPr="000D759A">
        <w:rPr>
          <w:b/>
          <w:sz w:val="28"/>
          <w:szCs w:val="28"/>
        </w:rPr>
        <w:t>Context/atmosphere:</w:t>
      </w:r>
      <w:r>
        <w:rPr>
          <w:b/>
          <w:sz w:val="28"/>
          <w:szCs w:val="28"/>
        </w:rPr>
        <w:t xml:space="preserve"> </w:t>
      </w:r>
      <w:r w:rsidRPr="000D759A">
        <w:rPr>
          <w:sz w:val="28"/>
          <w:szCs w:val="28"/>
        </w:rPr>
        <w:t xml:space="preserve">This is about creating the backstory for the reader. An example would be if the novel is setting during wartime (or maybe during a </w:t>
      </w:r>
      <w:r w:rsidRPr="000D759A">
        <w:rPr>
          <w:sz w:val="28"/>
          <w:szCs w:val="28"/>
        </w:rPr>
        <w:lastRenderedPageBreak/>
        <w:t>pandemic). These details would be important in</w:t>
      </w:r>
      <w:r>
        <w:rPr>
          <w:sz w:val="28"/>
          <w:szCs w:val="28"/>
        </w:rPr>
        <w:t xml:space="preserve"> </w:t>
      </w:r>
      <w:r w:rsidRPr="000D759A">
        <w:rPr>
          <w:sz w:val="28"/>
          <w:szCs w:val="28"/>
        </w:rPr>
        <w:t>helping the reader understand the plot and the actions of the characters.</w:t>
      </w:r>
    </w:p>
    <w:p w:rsidR="000D759A" w:rsidRDefault="000D759A" w:rsidP="00F50A50">
      <w:pPr>
        <w:spacing w:line="276" w:lineRule="auto"/>
        <w:rPr>
          <w:sz w:val="28"/>
          <w:szCs w:val="28"/>
        </w:rPr>
      </w:pPr>
    </w:p>
    <w:p w:rsidR="000D759A" w:rsidRDefault="000D759A" w:rsidP="00F50A50">
      <w:pPr>
        <w:spacing w:line="276" w:lineRule="auto"/>
        <w:rPr>
          <w:sz w:val="28"/>
          <w:szCs w:val="28"/>
        </w:rPr>
      </w:pPr>
      <w:r>
        <w:rPr>
          <w:sz w:val="28"/>
          <w:szCs w:val="28"/>
        </w:rPr>
        <w:t>Most novels have more than one setting. Authors will often attach some importance to the change of setting. It may just be to further develop the plot, but it may also hold some significance. Perhaps an important change in the plot or in the character(s). It is also possible that the change of setting holds some symbolism, has some deeper meaning. This often requires the reader to read “deeper” or read “between the lines”.</w:t>
      </w:r>
    </w:p>
    <w:p w:rsidR="00FF700B" w:rsidRDefault="00FF700B" w:rsidP="00F50A50">
      <w:pPr>
        <w:spacing w:line="276" w:lineRule="auto"/>
        <w:rPr>
          <w:sz w:val="28"/>
          <w:szCs w:val="28"/>
        </w:rPr>
      </w:pPr>
    </w:p>
    <w:p w:rsidR="00FF700B" w:rsidRDefault="00FF700B" w:rsidP="00F50A50">
      <w:pPr>
        <w:spacing w:line="276" w:lineRule="auto"/>
        <w:rPr>
          <w:sz w:val="28"/>
          <w:szCs w:val="28"/>
        </w:rPr>
      </w:pPr>
    </w:p>
    <w:p w:rsidR="00FF700B" w:rsidRPr="00FF700B" w:rsidRDefault="00FF700B" w:rsidP="00FF700B">
      <w:pPr>
        <w:spacing w:line="276" w:lineRule="auto"/>
        <w:jc w:val="center"/>
        <w:rPr>
          <w:b/>
          <w:sz w:val="28"/>
          <w:szCs w:val="28"/>
          <w:u w:val="single"/>
        </w:rPr>
      </w:pPr>
      <w:r>
        <w:rPr>
          <w:b/>
          <w:sz w:val="28"/>
          <w:szCs w:val="28"/>
          <w:u w:val="single"/>
        </w:rPr>
        <w:t>Questions</w:t>
      </w:r>
    </w:p>
    <w:p w:rsidR="00F50A50" w:rsidRPr="00F50A50" w:rsidRDefault="00F50A50" w:rsidP="00F50A50">
      <w:pPr>
        <w:spacing w:line="276" w:lineRule="auto"/>
        <w:rPr>
          <w:sz w:val="28"/>
          <w:szCs w:val="28"/>
        </w:rPr>
      </w:pPr>
    </w:p>
    <w:p w:rsidR="00F50A50" w:rsidRDefault="00F50A50" w:rsidP="00143528"/>
    <w:p w:rsidR="00F50A50" w:rsidRDefault="00F50A50" w:rsidP="00143528"/>
    <w:p w:rsidR="00FF700B" w:rsidRPr="00FF700B" w:rsidRDefault="00FF700B" w:rsidP="00F50A50">
      <w:pPr>
        <w:rPr>
          <w:sz w:val="28"/>
          <w:szCs w:val="28"/>
        </w:rPr>
      </w:pPr>
      <w:r w:rsidRPr="00FF700B">
        <w:rPr>
          <w:sz w:val="28"/>
          <w:szCs w:val="28"/>
        </w:rPr>
        <w:t xml:space="preserve">1.) </w:t>
      </w:r>
      <w:r w:rsidR="00F50A50" w:rsidRPr="00FF700B">
        <w:rPr>
          <w:sz w:val="28"/>
          <w:szCs w:val="28"/>
        </w:rPr>
        <w:t xml:space="preserve">Explain/describe the </w:t>
      </w:r>
      <w:r w:rsidR="00F50A50" w:rsidRPr="00FF700B">
        <w:rPr>
          <w:b/>
          <w:sz w:val="28"/>
          <w:szCs w:val="28"/>
        </w:rPr>
        <w:t>SETTING</w:t>
      </w:r>
      <w:r w:rsidR="00F50A50" w:rsidRPr="00FF700B">
        <w:rPr>
          <w:sz w:val="28"/>
          <w:szCs w:val="28"/>
        </w:rPr>
        <w:t xml:space="preserve"> at the beginning of the novel.  Include some words and phrases </w:t>
      </w:r>
      <w:r w:rsidR="00F50A50" w:rsidRPr="00FF700B">
        <w:rPr>
          <w:b/>
          <w:sz w:val="28"/>
          <w:szCs w:val="28"/>
          <w:u w:val="single"/>
        </w:rPr>
        <w:t>directly from the novel</w:t>
      </w:r>
      <w:r w:rsidR="00F50A50" w:rsidRPr="00FF700B">
        <w:rPr>
          <w:sz w:val="28"/>
          <w:szCs w:val="28"/>
        </w:rPr>
        <w:t xml:space="preserve"> that help to create this setting. </w:t>
      </w:r>
    </w:p>
    <w:p w:rsidR="00FF700B" w:rsidRPr="00FF700B" w:rsidRDefault="00FF700B" w:rsidP="00F50A50">
      <w:pPr>
        <w:rPr>
          <w:sz w:val="28"/>
          <w:szCs w:val="28"/>
        </w:rPr>
      </w:pPr>
    </w:p>
    <w:p w:rsidR="00FF700B" w:rsidRPr="00FF700B" w:rsidRDefault="00FF700B" w:rsidP="00F50A50">
      <w:pPr>
        <w:rPr>
          <w:sz w:val="28"/>
          <w:szCs w:val="28"/>
        </w:rPr>
      </w:pPr>
      <w:r w:rsidRPr="00FF700B">
        <w:rPr>
          <w:sz w:val="28"/>
          <w:szCs w:val="28"/>
        </w:rPr>
        <w:t xml:space="preserve">2.) Why do you believe the author chose this specific setting? Do you believe this setting has specific importance to the story? </w:t>
      </w:r>
    </w:p>
    <w:p w:rsidR="00FF700B" w:rsidRPr="00FF700B" w:rsidRDefault="00FF700B" w:rsidP="00F50A50">
      <w:pPr>
        <w:rPr>
          <w:sz w:val="28"/>
          <w:szCs w:val="28"/>
        </w:rPr>
      </w:pPr>
    </w:p>
    <w:p w:rsidR="00F50A50" w:rsidRPr="00FF700B" w:rsidRDefault="00FF700B" w:rsidP="00F50A50">
      <w:pPr>
        <w:rPr>
          <w:sz w:val="28"/>
          <w:szCs w:val="28"/>
        </w:rPr>
      </w:pPr>
      <w:r w:rsidRPr="00FF700B">
        <w:rPr>
          <w:sz w:val="28"/>
          <w:szCs w:val="28"/>
        </w:rPr>
        <w:t>3.) Does the setting of your novel change? If so, p</w:t>
      </w:r>
      <w:r w:rsidR="00F50A50" w:rsidRPr="00FF700B">
        <w:rPr>
          <w:sz w:val="28"/>
          <w:szCs w:val="28"/>
        </w:rPr>
        <w:t xml:space="preserve">rovide an explanation/description of </w:t>
      </w:r>
      <w:r w:rsidR="00F50A50" w:rsidRPr="00FF700B">
        <w:rPr>
          <w:b/>
          <w:sz w:val="28"/>
          <w:szCs w:val="28"/>
        </w:rPr>
        <w:t>TWO other settings</w:t>
      </w:r>
      <w:r w:rsidR="00F50A50" w:rsidRPr="00FF700B">
        <w:rPr>
          <w:sz w:val="28"/>
          <w:szCs w:val="28"/>
        </w:rPr>
        <w:t xml:space="preserve"> provided in the novel,</w:t>
      </w:r>
      <w:r w:rsidR="00F50A50" w:rsidRPr="00FF700B">
        <w:rPr>
          <w:b/>
          <w:sz w:val="28"/>
          <w:szCs w:val="28"/>
        </w:rPr>
        <w:t xml:space="preserve"> and</w:t>
      </w:r>
      <w:r w:rsidR="00F50A50" w:rsidRPr="00FF700B">
        <w:rPr>
          <w:sz w:val="28"/>
          <w:szCs w:val="28"/>
        </w:rPr>
        <w:t xml:space="preserve"> why that change of setting was necessary to the plot.</w:t>
      </w:r>
    </w:p>
    <w:p w:rsidR="00FF700B" w:rsidRDefault="00FF700B" w:rsidP="00F50A50">
      <w:pPr>
        <w:rPr>
          <w:sz w:val="28"/>
          <w:szCs w:val="28"/>
        </w:rPr>
      </w:pPr>
      <w:r w:rsidRPr="00FF700B">
        <w:rPr>
          <w:sz w:val="28"/>
          <w:szCs w:val="28"/>
        </w:rPr>
        <w:t>If the setting does not change can you give a reason why you believe the author did not want to change the setting?</w:t>
      </w:r>
    </w:p>
    <w:p w:rsidR="00B3293A" w:rsidRDefault="00B3293A" w:rsidP="00F50A50">
      <w:pPr>
        <w:rPr>
          <w:sz w:val="28"/>
          <w:szCs w:val="28"/>
        </w:rPr>
      </w:pPr>
    </w:p>
    <w:p w:rsidR="00B3293A" w:rsidRPr="00B3293A" w:rsidRDefault="00B3293A" w:rsidP="00F50A50">
      <w:pPr>
        <w:rPr>
          <w:sz w:val="28"/>
          <w:szCs w:val="28"/>
        </w:rPr>
      </w:pPr>
      <w:r>
        <w:rPr>
          <w:sz w:val="28"/>
          <w:szCs w:val="28"/>
        </w:rPr>
        <w:t xml:space="preserve">4.) Do you believe this novel could have been set in a different setting (time and place) </w:t>
      </w:r>
      <w:r>
        <w:rPr>
          <w:i/>
          <w:sz w:val="28"/>
          <w:szCs w:val="28"/>
        </w:rPr>
        <w:t>without changing the major plot elements of the story</w:t>
      </w:r>
      <w:r w:rsidRPr="00B3293A">
        <w:rPr>
          <w:sz w:val="28"/>
          <w:szCs w:val="28"/>
        </w:rPr>
        <w:t>?</w:t>
      </w:r>
      <w:r>
        <w:rPr>
          <w:sz w:val="28"/>
          <w:szCs w:val="28"/>
        </w:rPr>
        <w:t xml:space="preserve"> </w:t>
      </w:r>
      <w:bookmarkStart w:id="0" w:name="_GoBack"/>
      <w:bookmarkEnd w:id="0"/>
      <w:r w:rsidRPr="00B3293A">
        <w:rPr>
          <w:sz w:val="28"/>
          <w:szCs w:val="28"/>
        </w:rPr>
        <w:t xml:space="preserve">(Did this novel </w:t>
      </w:r>
      <w:r w:rsidRPr="00B3293A">
        <w:rPr>
          <w:b/>
          <w:sz w:val="28"/>
          <w:szCs w:val="28"/>
        </w:rPr>
        <w:t>have</w:t>
      </w:r>
      <w:r w:rsidRPr="00B3293A">
        <w:rPr>
          <w:sz w:val="28"/>
          <w:szCs w:val="28"/>
        </w:rPr>
        <w:t xml:space="preserve"> to be in this setting?)</w:t>
      </w:r>
    </w:p>
    <w:p w:rsidR="00F50A50" w:rsidRPr="00FF700B" w:rsidRDefault="00F50A50" w:rsidP="00143528">
      <w:pPr>
        <w:rPr>
          <w:sz w:val="28"/>
          <w:szCs w:val="28"/>
        </w:rPr>
      </w:pPr>
    </w:p>
    <w:p w:rsidR="00143528" w:rsidRDefault="00143528" w:rsidP="00143528"/>
    <w:p w:rsidR="00143528" w:rsidRDefault="00143528" w:rsidP="00143528"/>
    <w:p w:rsidR="00143528" w:rsidRDefault="00143528" w:rsidP="00143528"/>
    <w:p w:rsidR="00143528" w:rsidRDefault="00143528" w:rsidP="00143528"/>
    <w:p w:rsidR="00143528" w:rsidRDefault="00143528" w:rsidP="00143528"/>
    <w:p w:rsidR="00143528" w:rsidRDefault="00143528"/>
    <w:p w:rsidR="00143528" w:rsidRDefault="00143528"/>
    <w:p w:rsidR="00143528" w:rsidRDefault="00143528"/>
    <w:sectPr w:rsidR="00143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28"/>
    <w:rsid w:val="000D759A"/>
    <w:rsid w:val="00143528"/>
    <w:rsid w:val="004D71F0"/>
    <w:rsid w:val="00551E06"/>
    <w:rsid w:val="00B3293A"/>
    <w:rsid w:val="00F50A50"/>
    <w:rsid w:val="00FF7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8333-E5E9-46D5-B8C7-CA227C72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3</cp:revision>
  <dcterms:created xsi:type="dcterms:W3CDTF">2020-05-02T20:32:00Z</dcterms:created>
  <dcterms:modified xsi:type="dcterms:W3CDTF">2020-05-02T20:36:00Z</dcterms:modified>
</cp:coreProperties>
</file>